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D1D2E" w:rsidRDefault="008D1D2E" w:rsidP="00AA05B9">
      <w:pPr>
        <w:spacing w:after="0" w:line="360" w:lineRule="auto"/>
        <w:jc w:val="right"/>
        <w:rPr>
          <w:sz w:val="20"/>
          <w:szCs w:val="20"/>
        </w:rPr>
      </w:pPr>
    </w:p>
    <w:p w:rsidR="00EE336E" w:rsidRDefault="00324146" w:rsidP="00AA05B9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AA05B9">
        <w:rPr>
          <w:sz w:val="20"/>
          <w:szCs w:val="20"/>
        </w:rPr>
        <w:t xml:space="preserve"> DEL CERTIFICADO DE DEFUNCION</w:t>
      </w:r>
      <w:r w:rsidR="00EA54E0">
        <w:rPr>
          <w:sz w:val="20"/>
          <w:szCs w:val="20"/>
        </w:rPr>
        <w:t xml:space="preserve"> </w:t>
      </w:r>
      <w:r w:rsidR="006E5F7A">
        <w:rPr>
          <w:b/>
          <w:sz w:val="20"/>
          <w:szCs w:val="20"/>
        </w:rPr>
        <w:t>190679273</w:t>
      </w:r>
    </w:p>
    <w:p w:rsidR="00324146" w:rsidRDefault="00324146" w:rsidP="009D6CC6">
      <w:pPr>
        <w:spacing w:after="0" w:line="360" w:lineRule="auto"/>
        <w:jc w:val="right"/>
      </w:pPr>
    </w:p>
    <w:p w:rsidR="008D1D2E" w:rsidRDefault="00C96454" w:rsidP="006273EC">
      <w:pPr>
        <w:pStyle w:val="Sinespaciado"/>
        <w:rPr>
          <w:b/>
        </w:rPr>
      </w:pPr>
      <w:r w:rsidRPr="00C96454">
        <w:rPr>
          <w:b/>
        </w:rPr>
        <w:t xml:space="preserve">NOMBRE: </w:t>
      </w:r>
      <w:r w:rsidRPr="00C96454">
        <w:t>JUAN BAUTISTA DE LA CRUZ</w:t>
      </w:r>
    </w:p>
    <w:p w:rsidR="00823290" w:rsidRDefault="00EE336E" w:rsidP="006273EC">
      <w:pPr>
        <w:pStyle w:val="Sinespaciado"/>
      </w:pPr>
      <w:r w:rsidRPr="006273EC">
        <w:rPr>
          <w:b/>
        </w:rPr>
        <w:t>SEXO:</w:t>
      </w:r>
      <w:r w:rsidR="00EA54E0">
        <w:rPr>
          <w:b/>
        </w:rPr>
        <w:t xml:space="preserve"> </w:t>
      </w:r>
      <w:r w:rsidR="006E5F7A">
        <w:t>MASCULINO</w:t>
      </w:r>
      <w:r w:rsidR="002A01C0">
        <w:t xml:space="preserve">                                                                  </w:t>
      </w:r>
      <w:r w:rsidRPr="006273EC">
        <w:rPr>
          <w:b/>
        </w:rPr>
        <w:t>EDAD:</w:t>
      </w:r>
      <w:r w:rsidR="00341754">
        <w:rPr>
          <w:b/>
        </w:rPr>
        <w:t xml:space="preserve"> </w:t>
      </w:r>
      <w:r w:rsidR="006E5F7A">
        <w:t xml:space="preserve">  57</w:t>
      </w:r>
      <w:r w:rsidR="00F933FE">
        <w:t xml:space="preserve"> años</w:t>
      </w:r>
    </w:p>
    <w:p w:rsidR="00C72BB6" w:rsidRDefault="00EE336E" w:rsidP="006273EC">
      <w:pPr>
        <w:pStyle w:val="Sinespaciado"/>
      </w:pPr>
      <w:r w:rsidRPr="006273EC">
        <w:rPr>
          <w:b/>
        </w:rPr>
        <w:t>FECHA DE NACIMIENTO</w:t>
      </w:r>
      <w:r>
        <w:t xml:space="preserve">: </w:t>
      </w:r>
      <w:r w:rsidR="006C127E">
        <w:t>20/11/1961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DOMICILIO</w:t>
      </w:r>
      <w:r w:rsidRPr="009D6CC6">
        <w:t xml:space="preserve">: </w:t>
      </w:r>
      <w:r w:rsidR="006C127E">
        <w:t>CALLE PRINCIPAL # 45, EJIDO PUCTE, MPIO.DE TAMPAMOLON.</w:t>
      </w:r>
      <w:bookmarkStart w:id="0" w:name="_GoBack"/>
      <w:bookmarkEnd w:id="0"/>
    </w:p>
    <w:p w:rsidR="00324146" w:rsidRPr="009D6CC6" w:rsidRDefault="00F75115" w:rsidP="006273EC">
      <w:pPr>
        <w:pStyle w:val="Sinespaciado"/>
      </w:pPr>
      <w:r w:rsidRPr="006273EC">
        <w:rPr>
          <w:b/>
        </w:rPr>
        <w:t>FECHA DE DEFUNCION</w:t>
      </w:r>
      <w:r w:rsidR="006273EC">
        <w:t>:</w:t>
      </w:r>
      <w:r w:rsidR="006C127E">
        <w:t xml:space="preserve"> 02/04</w:t>
      </w:r>
      <w:r w:rsidR="00D24278">
        <w:t>/2019.</w:t>
      </w:r>
    </w:p>
    <w:p w:rsidR="004A4509" w:rsidRDefault="004A4509" w:rsidP="006273EC">
      <w:pPr>
        <w:pStyle w:val="Sinespaciado"/>
      </w:pPr>
    </w:p>
    <w:p w:rsidR="00A47CE3" w:rsidRDefault="00A47CE3" w:rsidP="003C1D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82DFB" w:rsidRDefault="002E768D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acude </w:t>
      </w:r>
      <w:r w:rsidR="00341754">
        <w:rPr>
          <w:rFonts w:ascii="Arial" w:hAnsi="Arial" w:cs="Arial"/>
          <w:sz w:val="20"/>
          <w:szCs w:val="20"/>
        </w:rPr>
        <w:t>a</w:t>
      </w:r>
      <w:r w:rsidR="00F933FE">
        <w:rPr>
          <w:rFonts w:ascii="Arial" w:hAnsi="Arial" w:cs="Arial"/>
          <w:sz w:val="20"/>
          <w:szCs w:val="20"/>
        </w:rPr>
        <w:t>l</w:t>
      </w:r>
      <w:r w:rsidR="00D24278">
        <w:rPr>
          <w:rFonts w:ascii="Arial" w:hAnsi="Arial" w:cs="Arial"/>
          <w:sz w:val="20"/>
          <w:szCs w:val="20"/>
        </w:rPr>
        <w:t xml:space="preserve"> domicilio </w:t>
      </w:r>
      <w:r w:rsidR="006C127E">
        <w:rPr>
          <w:rFonts w:ascii="Arial" w:hAnsi="Arial" w:cs="Arial"/>
          <w:sz w:val="20"/>
          <w:szCs w:val="20"/>
        </w:rPr>
        <w:t>de la Sra. María Catarina Valdez</w:t>
      </w:r>
      <w:r w:rsidR="00D24278">
        <w:rPr>
          <w:rFonts w:ascii="Arial" w:hAnsi="Arial" w:cs="Arial"/>
          <w:sz w:val="20"/>
          <w:szCs w:val="20"/>
        </w:rPr>
        <w:t>, u</w:t>
      </w:r>
      <w:r w:rsidR="006C127E">
        <w:rPr>
          <w:rFonts w:ascii="Arial" w:hAnsi="Arial" w:cs="Arial"/>
          <w:sz w:val="20"/>
          <w:szCs w:val="20"/>
        </w:rPr>
        <w:t>bicado en el ejido Pucte, mpio de Tampamolón, para realizar rati/rectificación</w:t>
      </w:r>
      <w:r w:rsidR="00D24278">
        <w:rPr>
          <w:rFonts w:ascii="Arial" w:hAnsi="Arial" w:cs="Arial"/>
          <w:sz w:val="20"/>
          <w:szCs w:val="20"/>
        </w:rPr>
        <w:t xml:space="preserve"> d</w:t>
      </w:r>
      <w:r w:rsidR="0012693E">
        <w:rPr>
          <w:rFonts w:ascii="Arial" w:hAnsi="Arial" w:cs="Arial"/>
          <w:sz w:val="20"/>
          <w:szCs w:val="20"/>
        </w:rPr>
        <w:t>e certificado de defunción del</w:t>
      </w:r>
      <w:r w:rsidR="006C127E">
        <w:rPr>
          <w:rFonts w:ascii="Arial" w:hAnsi="Arial" w:cs="Arial"/>
          <w:sz w:val="20"/>
          <w:szCs w:val="20"/>
        </w:rPr>
        <w:t xml:space="preserve"> Sr. Juan Bautista de la Cruz, quien era su esposo</w:t>
      </w:r>
      <w:r w:rsidR="00E74EE0">
        <w:rPr>
          <w:rFonts w:ascii="Arial" w:hAnsi="Arial" w:cs="Arial"/>
          <w:sz w:val="20"/>
          <w:szCs w:val="20"/>
        </w:rPr>
        <w:t>.</w:t>
      </w:r>
    </w:p>
    <w:p w:rsidR="00D24278" w:rsidRDefault="006C127E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entrevista directa con la señora </w:t>
      </w:r>
      <w:r w:rsidR="0012693E">
        <w:rPr>
          <w:rFonts w:ascii="Arial" w:hAnsi="Arial" w:cs="Arial"/>
          <w:sz w:val="20"/>
          <w:szCs w:val="20"/>
        </w:rPr>
        <w:t>María</w:t>
      </w:r>
      <w:r>
        <w:rPr>
          <w:rFonts w:ascii="Arial" w:hAnsi="Arial" w:cs="Arial"/>
          <w:sz w:val="20"/>
          <w:szCs w:val="20"/>
        </w:rPr>
        <w:t xml:space="preserve">; comenta que el señor Juan </w:t>
      </w:r>
      <w:r w:rsidR="0002015B">
        <w:rPr>
          <w:rFonts w:ascii="Arial" w:hAnsi="Arial" w:cs="Arial"/>
          <w:sz w:val="20"/>
          <w:szCs w:val="20"/>
        </w:rPr>
        <w:t xml:space="preserve">comenzó con </w:t>
      </w:r>
      <w:r>
        <w:rPr>
          <w:rFonts w:ascii="Arial" w:hAnsi="Arial" w:cs="Arial"/>
          <w:sz w:val="20"/>
          <w:szCs w:val="20"/>
        </w:rPr>
        <w:t xml:space="preserve">falta de apetito, fiebre no cuantificada, </w:t>
      </w:r>
      <w:r w:rsidR="0012693E">
        <w:rPr>
          <w:rFonts w:ascii="Arial" w:hAnsi="Arial" w:cs="Arial"/>
          <w:sz w:val="20"/>
          <w:szCs w:val="20"/>
        </w:rPr>
        <w:t>pérdida</w:t>
      </w:r>
      <w:r>
        <w:rPr>
          <w:rFonts w:ascii="Arial" w:hAnsi="Arial" w:cs="Arial"/>
          <w:sz w:val="20"/>
          <w:szCs w:val="20"/>
        </w:rPr>
        <w:t xml:space="preserve"> de peso, debilidad generalizada; lo que ocasiono postración en cama, presencia de tos con flemas,</w:t>
      </w:r>
      <w:r w:rsidR="0012693E">
        <w:rPr>
          <w:rFonts w:ascii="Arial" w:hAnsi="Arial" w:cs="Arial"/>
          <w:sz w:val="20"/>
          <w:szCs w:val="20"/>
        </w:rPr>
        <w:t xml:space="preserve"> presencia  de evacuaciones y micciones</w:t>
      </w:r>
      <w:r>
        <w:rPr>
          <w:rFonts w:ascii="Arial" w:hAnsi="Arial" w:cs="Arial"/>
          <w:sz w:val="20"/>
          <w:szCs w:val="20"/>
        </w:rPr>
        <w:t xml:space="preserve"> </w:t>
      </w:r>
      <w:r w:rsidR="0012693E">
        <w:rPr>
          <w:rFonts w:ascii="Arial" w:hAnsi="Arial" w:cs="Arial"/>
          <w:sz w:val="20"/>
          <w:szCs w:val="20"/>
        </w:rPr>
        <w:t>normales.</w:t>
      </w:r>
    </w:p>
    <w:p w:rsidR="0012693E" w:rsidRDefault="0012693E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Cabe mencionar que el señor Juan </w:t>
      </w:r>
      <w:r w:rsidR="00303198">
        <w:rPr>
          <w:rFonts w:ascii="Arial" w:hAnsi="Arial" w:cs="Arial"/>
          <w:sz w:val="20"/>
          <w:szCs w:val="20"/>
        </w:rPr>
        <w:t xml:space="preserve">era alcohólico crónico, también </w:t>
      </w:r>
      <w:r>
        <w:rPr>
          <w:rFonts w:ascii="Arial" w:hAnsi="Arial" w:cs="Arial"/>
          <w:sz w:val="20"/>
          <w:szCs w:val="20"/>
        </w:rPr>
        <w:t>presento Tuberculosis Pulmonar hace dos años</w:t>
      </w:r>
      <w:r w:rsidR="001C3403">
        <w:rPr>
          <w:rFonts w:ascii="Arial" w:hAnsi="Arial" w:cs="Arial"/>
          <w:sz w:val="20"/>
          <w:szCs w:val="20"/>
        </w:rPr>
        <w:t>, estuvo en tratamiento médico c</w:t>
      </w:r>
      <w:r w:rsidR="00303198">
        <w:rPr>
          <w:rFonts w:ascii="Arial" w:hAnsi="Arial" w:cs="Arial"/>
          <w:sz w:val="20"/>
          <w:szCs w:val="20"/>
        </w:rPr>
        <w:t>o</w:t>
      </w:r>
      <w:r w:rsidR="001C3403">
        <w:rPr>
          <w:rFonts w:ascii="Arial" w:hAnsi="Arial" w:cs="Arial"/>
          <w:sz w:val="20"/>
          <w:szCs w:val="20"/>
        </w:rPr>
        <w:t xml:space="preserve">n DOTBALL por un periodo de 6 meses, ademas fue diagnosticado con Enfermedad Pulmonar </w:t>
      </w:r>
      <w:r w:rsidR="00303198">
        <w:rPr>
          <w:rFonts w:ascii="Arial" w:hAnsi="Arial" w:cs="Arial"/>
          <w:sz w:val="20"/>
          <w:szCs w:val="20"/>
        </w:rPr>
        <w:t xml:space="preserve">Crónica </w:t>
      </w:r>
      <w:r w:rsidR="001C3403">
        <w:rPr>
          <w:rFonts w:ascii="Arial" w:hAnsi="Arial" w:cs="Arial"/>
          <w:sz w:val="20"/>
          <w:szCs w:val="20"/>
        </w:rPr>
        <w:t>y de tratamiento usaba el Bromuro de Ipatropio en caso de dificultad respiratoria.</w:t>
      </w:r>
    </w:p>
    <w:p w:rsidR="001C3403" w:rsidRDefault="001C3403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este motivo lo llevaron a consulta al Hospital Básico de Axtla de Terrazas, en donde se le r</w:t>
      </w:r>
      <w:r w:rsidR="00303198">
        <w:rPr>
          <w:rFonts w:ascii="Arial" w:hAnsi="Arial" w:cs="Arial"/>
          <w:sz w:val="20"/>
          <w:szCs w:val="20"/>
        </w:rPr>
        <w:t xml:space="preserve">ealizo Rx de tórax, </w:t>
      </w:r>
      <w:r>
        <w:rPr>
          <w:rFonts w:ascii="Arial" w:hAnsi="Arial" w:cs="Arial"/>
          <w:sz w:val="20"/>
          <w:szCs w:val="20"/>
        </w:rPr>
        <w:t>(a decir de la Sra. María), se le toma muestra seriada de Baar</w:t>
      </w:r>
      <w:r w:rsidR="00303198">
        <w:rPr>
          <w:rFonts w:ascii="Arial" w:hAnsi="Arial" w:cs="Arial"/>
          <w:sz w:val="20"/>
          <w:szCs w:val="20"/>
        </w:rPr>
        <w:t>, si</w:t>
      </w:r>
      <w:r w:rsidR="00C96454">
        <w:rPr>
          <w:rFonts w:ascii="Arial" w:hAnsi="Arial" w:cs="Arial"/>
          <w:sz w:val="20"/>
          <w:szCs w:val="20"/>
        </w:rPr>
        <w:t>n</w:t>
      </w:r>
      <w:r w:rsidR="00303198">
        <w:rPr>
          <w:rFonts w:ascii="Arial" w:hAnsi="Arial" w:cs="Arial"/>
          <w:sz w:val="20"/>
          <w:szCs w:val="20"/>
        </w:rPr>
        <w:t xml:space="preserve"> tener resultado de la misma, no se cuenta con ningún </w:t>
      </w:r>
      <w:r w:rsidR="00C96454">
        <w:rPr>
          <w:rFonts w:ascii="Arial" w:hAnsi="Arial" w:cs="Arial"/>
          <w:sz w:val="20"/>
          <w:szCs w:val="20"/>
        </w:rPr>
        <w:t>documento</w:t>
      </w:r>
      <w:r w:rsidR="00303198">
        <w:rPr>
          <w:rFonts w:ascii="Arial" w:hAnsi="Arial" w:cs="Arial"/>
          <w:sz w:val="20"/>
          <w:szCs w:val="20"/>
        </w:rPr>
        <w:t xml:space="preserve"> que corrobore la información,  </w:t>
      </w:r>
      <w:r>
        <w:rPr>
          <w:rFonts w:ascii="Arial" w:hAnsi="Arial" w:cs="Arial"/>
          <w:sz w:val="20"/>
          <w:szCs w:val="20"/>
        </w:rPr>
        <w:t>según receta que presenta la Sra. María es una reactivación de Tuberculosis Pulmonar; aunque el diagnostico está en duda ya</w:t>
      </w:r>
      <w:r w:rsidR="00303198">
        <w:rPr>
          <w:rFonts w:ascii="Arial" w:hAnsi="Arial" w:cs="Arial"/>
          <w:sz w:val="20"/>
          <w:szCs w:val="20"/>
        </w:rPr>
        <w:t xml:space="preserve"> que no hay nada concluyente para confirmar dicho diagnóstico</w:t>
      </w:r>
      <w:r>
        <w:rPr>
          <w:rFonts w:ascii="Arial" w:hAnsi="Arial" w:cs="Arial"/>
          <w:sz w:val="20"/>
          <w:szCs w:val="20"/>
        </w:rPr>
        <w:t>.</w:t>
      </w:r>
    </w:p>
    <w:p w:rsidR="007C0B76" w:rsidRDefault="007C0B76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8F3A08" w:rsidRDefault="00C96454" w:rsidP="006273EC">
      <w:pPr>
        <w:pStyle w:val="Sinespaciado"/>
      </w:pPr>
      <w:r>
        <w:t>Motivo por el cual se realiza rectificación al certificado de defunción ya que no existe nada que confirme el diagnóstico de Tuberculosis Pulmonar.</w:t>
      </w:r>
    </w:p>
    <w:p w:rsidR="00A47CE3" w:rsidRDefault="00A47CE3" w:rsidP="006273EC">
      <w:pPr>
        <w:pStyle w:val="Sinespaciado"/>
        <w:jc w:val="center"/>
      </w:pPr>
    </w:p>
    <w:p w:rsidR="00A47CE3" w:rsidRDefault="00A47CE3" w:rsidP="006273EC">
      <w:pPr>
        <w:pStyle w:val="Sinespaciado"/>
        <w:jc w:val="center"/>
        <w:rPr>
          <w:b/>
        </w:rPr>
      </w:pPr>
    </w:p>
    <w:p w:rsidR="00C72BB6" w:rsidRPr="006273EC" w:rsidRDefault="00B40F04" w:rsidP="006273EC">
      <w:pPr>
        <w:pStyle w:val="Sinespaciado"/>
        <w:jc w:val="center"/>
        <w:rPr>
          <w:b/>
        </w:rPr>
      </w:pPr>
      <w:r w:rsidRPr="006273EC">
        <w:rPr>
          <w:b/>
        </w:rPr>
        <w:t>ATTE</w:t>
      </w: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Default="003C1DAB" w:rsidP="003C1DAB">
      <w:pPr>
        <w:pStyle w:val="Sinespaciado"/>
        <w:jc w:val="center"/>
        <w:rPr>
          <w:b/>
        </w:rPr>
      </w:pPr>
      <w:r>
        <w:rPr>
          <w:b/>
        </w:rPr>
        <w:t>LE. MA DE LOS ANGELES PEREZ BARRA</w:t>
      </w:r>
    </w:p>
    <w:p w:rsidR="001852C1" w:rsidRDefault="003C1DAB" w:rsidP="003C1DAB">
      <w:pPr>
        <w:pStyle w:val="Sinespaciado"/>
        <w:jc w:val="center"/>
        <w:rPr>
          <w:b/>
        </w:rPr>
      </w:pPr>
      <w:r>
        <w:rPr>
          <w:b/>
        </w:rPr>
        <w:t>VIGILANCIA EPIDEMIOLOGICA</w:t>
      </w:r>
    </w:p>
    <w:p w:rsidR="001852C1" w:rsidRPr="006273EC" w:rsidRDefault="001852C1" w:rsidP="003C1DAB">
      <w:pPr>
        <w:pStyle w:val="Sinespaciado"/>
        <w:jc w:val="center"/>
        <w:rPr>
          <w:b/>
        </w:rPr>
      </w:pPr>
      <w:r>
        <w:rPr>
          <w:b/>
        </w:rPr>
        <w:t>JURISDICCION SANITARIA No. VI</w:t>
      </w:r>
      <w:r w:rsidR="003C1DAB">
        <w:rPr>
          <w:b/>
        </w:rPr>
        <w:t>I</w:t>
      </w:r>
    </w:p>
    <w:sectPr w:rsidR="001852C1" w:rsidRPr="006273EC" w:rsidSect="003238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1E" w:rsidRDefault="0024131E" w:rsidP="009D6CC6">
      <w:pPr>
        <w:spacing w:after="0" w:line="240" w:lineRule="auto"/>
      </w:pPr>
      <w:r>
        <w:separator/>
      </w:r>
    </w:p>
  </w:endnote>
  <w:endnote w:type="continuationSeparator" w:id="0">
    <w:p w:rsidR="0024131E" w:rsidRDefault="0024131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AA05B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7D4C34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7D4C34" w:rsidRPr="009D6CC6">
      <w:rPr>
        <w:sz w:val="18"/>
        <w:szCs w:val="18"/>
      </w:rPr>
      <w:fldChar w:fldCharType="separate"/>
    </w:r>
    <w:r w:rsidR="00C96454" w:rsidRPr="00C96454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7D4C3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1E" w:rsidRDefault="0024131E" w:rsidP="009D6CC6">
      <w:pPr>
        <w:spacing w:after="0" w:line="240" w:lineRule="auto"/>
      </w:pPr>
      <w:r>
        <w:separator/>
      </w:r>
    </w:p>
  </w:footnote>
  <w:footnote w:type="continuationSeparator" w:id="0">
    <w:p w:rsidR="0024131E" w:rsidRDefault="0024131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A527CA" w:rsidP="001208A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>JURISDICCION SANITARIA Nº VII                               TANCANHUITZ, S.L.P.                                                  DEPARTAMENTO</w:t>
        </w:r>
        <w:r w:rsidR="006E5F7A"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DE</w:t>
        </w: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EPIDEMIOLOGIA</w:t>
        </w:r>
      </w:p>
    </w:sdtContent>
  </w:sdt>
  <w:p w:rsidR="009D6CC6" w:rsidRDefault="009458E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CB3551F" wp14:editId="66D575AE">
          <wp:simplePos x="0" y="0"/>
          <wp:positionH relativeFrom="column">
            <wp:posOffset>-584200</wp:posOffset>
          </wp:positionH>
          <wp:positionV relativeFrom="paragraph">
            <wp:posOffset>-843280</wp:posOffset>
          </wp:positionV>
          <wp:extent cx="1609418" cy="7715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61F"/>
    <w:rsid w:val="000061F8"/>
    <w:rsid w:val="0001389A"/>
    <w:rsid w:val="0002015B"/>
    <w:rsid w:val="00032C04"/>
    <w:rsid w:val="0003573F"/>
    <w:rsid w:val="0004022C"/>
    <w:rsid w:val="000528CB"/>
    <w:rsid w:val="000B09B4"/>
    <w:rsid w:val="00110DC8"/>
    <w:rsid w:val="00116323"/>
    <w:rsid w:val="001208A0"/>
    <w:rsid w:val="00123C4A"/>
    <w:rsid w:val="0012693E"/>
    <w:rsid w:val="001852C1"/>
    <w:rsid w:val="00196AAC"/>
    <w:rsid w:val="001C3403"/>
    <w:rsid w:val="00230E90"/>
    <w:rsid w:val="002329BF"/>
    <w:rsid w:val="0024131E"/>
    <w:rsid w:val="002447E8"/>
    <w:rsid w:val="00282C3E"/>
    <w:rsid w:val="002918B2"/>
    <w:rsid w:val="002A01C0"/>
    <w:rsid w:val="002B4222"/>
    <w:rsid w:val="002B5B0A"/>
    <w:rsid w:val="002E768D"/>
    <w:rsid w:val="00303198"/>
    <w:rsid w:val="003211D1"/>
    <w:rsid w:val="003238B3"/>
    <w:rsid w:val="00324146"/>
    <w:rsid w:val="00324EDF"/>
    <w:rsid w:val="00341754"/>
    <w:rsid w:val="00353AE8"/>
    <w:rsid w:val="00380A79"/>
    <w:rsid w:val="003C1DAB"/>
    <w:rsid w:val="003E4444"/>
    <w:rsid w:val="00402454"/>
    <w:rsid w:val="00415C08"/>
    <w:rsid w:val="004421C4"/>
    <w:rsid w:val="00480E61"/>
    <w:rsid w:val="004A4509"/>
    <w:rsid w:val="00523C62"/>
    <w:rsid w:val="005319BF"/>
    <w:rsid w:val="005440F2"/>
    <w:rsid w:val="005703D9"/>
    <w:rsid w:val="00590345"/>
    <w:rsid w:val="005C1AD9"/>
    <w:rsid w:val="005E018C"/>
    <w:rsid w:val="005E13F0"/>
    <w:rsid w:val="005F2483"/>
    <w:rsid w:val="006273EC"/>
    <w:rsid w:val="00641295"/>
    <w:rsid w:val="00657F94"/>
    <w:rsid w:val="00661188"/>
    <w:rsid w:val="00690C1F"/>
    <w:rsid w:val="006A44C9"/>
    <w:rsid w:val="006A720F"/>
    <w:rsid w:val="006A7AFB"/>
    <w:rsid w:val="006B3611"/>
    <w:rsid w:val="006C127E"/>
    <w:rsid w:val="006D7C3D"/>
    <w:rsid w:val="006E0270"/>
    <w:rsid w:val="006E5F7A"/>
    <w:rsid w:val="007703F0"/>
    <w:rsid w:val="00782DFB"/>
    <w:rsid w:val="007A1595"/>
    <w:rsid w:val="007C0B76"/>
    <w:rsid w:val="007D4C34"/>
    <w:rsid w:val="007E2DD9"/>
    <w:rsid w:val="00823290"/>
    <w:rsid w:val="00834F78"/>
    <w:rsid w:val="00884D04"/>
    <w:rsid w:val="008D1D2E"/>
    <w:rsid w:val="008F15D5"/>
    <w:rsid w:val="008F3A08"/>
    <w:rsid w:val="008F4814"/>
    <w:rsid w:val="009346B9"/>
    <w:rsid w:val="009458EB"/>
    <w:rsid w:val="009943D2"/>
    <w:rsid w:val="009C71DD"/>
    <w:rsid w:val="009D6CC6"/>
    <w:rsid w:val="009E21C5"/>
    <w:rsid w:val="00A36597"/>
    <w:rsid w:val="00A40F13"/>
    <w:rsid w:val="00A42D40"/>
    <w:rsid w:val="00A47CE3"/>
    <w:rsid w:val="00A527CA"/>
    <w:rsid w:val="00A92D29"/>
    <w:rsid w:val="00AA05B9"/>
    <w:rsid w:val="00B40F04"/>
    <w:rsid w:val="00B643C8"/>
    <w:rsid w:val="00B75F4F"/>
    <w:rsid w:val="00BF5BF7"/>
    <w:rsid w:val="00BF7F4D"/>
    <w:rsid w:val="00C00267"/>
    <w:rsid w:val="00C72BB6"/>
    <w:rsid w:val="00C96454"/>
    <w:rsid w:val="00CC37A3"/>
    <w:rsid w:val="00D027A3"/>
    <w:rsid w:val="00D24278"/>
    <w:rsid w:val="00D672A1"/>
    <w:rsid w:val="00D71DA5"/>
    <w:rsid w:val="00DA5786"/>
    <w:rsid w:val="00E0261F"/>
    <w:rsid w:val="00E06F2B"/>
    <w:rsid w:val="00E375B8"/>
    <w:rsid w:val="00E74EE0"/>
    <w:rsid w:val="00E764A9"/>
    <w:rsid w:val="00E9067E"/>
    <w:rsid w:val="00E97631"/>
    <w:rsid w:val="00EA54E0"/>
    <w:rsid w:val="00EC5208"/>
    <w:rsid w:val="00ED47CA"/>
    <w:rsid w:val="00EE336E"/>
    <w:rsid w:val="00EE5A6A"/>
    <w:rsid w:val="00F75115"/>
    <w:rsid w:val="00F933FE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37DA5-0AC1-45E2-B964-A470374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125A"/>
    <w:rsid w:val="00002E3A"/>
    <w:rsid w:val="00161707"/>
    <w:rsid w:val="00173751"/>
    <w:rsid w:val="00191628"/>
    <w:rsid w:val="001C60FD"/>
    <w:rsid w:val="00275D5F"/>
    <w:rsid w:val="00294366"/>
    <w:rsid w:val="002B4E0B"/>
    <w:rsid w:val="0040249D"/>
    <w:rsid w:val="004C4097"/>
    <w:rsid w:val="004F702A"/>
    <w:rsid w:val="005018C6"/>
    <w:rsid w:val="005F3BA3"/>
    <w:rsid w:val="00621F4F"/>
    <w:rsid w:val="0070666E"/>
    <w:rsid w:val="00781D01"/>
    <w:rsid w:val="00904906"/>
    <w:rsid w:val="009928F0"/>
    <w:rsid w:val="009F12A1"/>
    <w:rsid w:val="00B23D07"/>
    <w:rsid w:val="00CE4D28"/>
    <w:rsid w:val="00D645B1"/>
    <w:rsid w:val="00DB3C90"/>
    <w:rsid w:val="00DD0621"/>
    <w:rsid w:val="00DD784C"/>
    <w:rsid w:val="00FA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SANITARIA Nº VII                               TANCANHUITZ, S.L.P.                                                  DEPARTAMENTO DE EPIDEMIOLOGIA</vt:lpstr>
    </vt:vector>
  </TitlesOfParts>
  <Company>sa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                              TANCANHUITZ, S.L.P.                                                  DEPARTAMENTO DE EPIDEMIOLOGIA</dc:title>
  <dc:creator>ADMIN</dc:creator>
  <cp:lastModifiedBy>ADMIN</cp:lastModifiedBy>
  <cp:revision>4</cp:revision>
  <cp:lastPrinted>2019-02-12T16:05:00Z</cp:lastPrinted>
  <dcterms:created xsi:type="dcterms:W3CDTF">2019-07-16T15:08:00Z</dcterms:created>
  <dcterms:modified xsi:type="dcterms:W3CDTF">2019-07-19T16:17:00Z</dcterms:modified>
</cp:coreProperties>
</file>