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B416F9">
        <w:rPr>
          <w:rFonts w:asciiTheme="majorHAnsi" w:hAnsiTheme="majorHAnsi"/>
          <w:sz w:val="24"/>
          <w:szCs w:val="24"/>
        </w:rPr>
        <w:t>18</w:t>
      </w:r>
      <w:r w:rsidR="001A074D">
        <w:rPr>
          <w:rFonts w:asciiTheme="majorHAnsi" w:hAnsiTheme="majorHAnsi"/>
          <w:sz w:val="24"/>
          <w:szCs w:val="24"/>
        </w:rPr>
        <w:t xml:space="preserve"> DE MARZO</w:t>
      </w:r>
      <w:r w:rsidR="000E5945">
        <w:rPr>
          <w:rFonts w:asciiTheme="majorHAnsi" w:hAnsiTheme="majorHAnsi"/>
          <w:sz w:val="24"/>
          <w:szCs w:val="24"/>
        </w:rPr>
        <w:t xml:space="preserve"> DE 2020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E45275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NOMBRE</w:t>
      </w:r>
      <w:r w:rsidR="001A074D" w:rsidRPr="00822A51">
        <w:rPr>
          <w:rFonts w:asciiTheme="majorHAnsi" w:hAnsiTheme="majorHAnsi"/>
          <w:b/>
          <w:sz w:val="24"/>
          <w:szCs w:val="24"/>
        </w:rPr>
        <w:t>:</w:t>
      </w:r>
      <w:r w:rsidR="001A074D">
        <w:rPr>
          <w:rFonts w:asciiTheme="majorHAnsi" w:hAnsiTheme="majorHAnsi"/>
          <w:sz w:val="24"/>
          <w:szCs w:val="24"/>
        </w:rPr>
        <w:t xml:space="preserve"> ADELAIDA MARTINEZ MORALES</w:t>
      </w:r>
      <w:r w:rsidR="001E55C3">
        <w:rPr>
          <w:rFonts w:asciiTheme="majorHAnsi" w:hAnsiTheme="majorHAnsi"/>
          <w:sz w:val="24"/>
          <w:szCs w:val="24"/>
        </w:rPr>
        <w:tab/>
      </w:r>
    </w:p>
    <w:p w:rsidR="00202907" w:rsidRPr="00822A51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1A074D">
        <w:rPr>
          <w:rFonts w:asciiTheme="majorHAnsi" w:hAnsiTheme="majorHAnsi"/>
          <w:sz w:val="24"/>
          <w:szCs w:val="24"/>
        </w:rPr>
        <w:t>MUJER</w:t>
      </w:r>
      <w:r w:rsidR="00E45275">
        <w:rPr>
          <w:rFonts w:asciiTheme="majorHAnsi" w:hAnsiTheme="majorHAnsi"/>
          <w:b/>
          <w:sz w:val="24"/>
          <w:szCs w:val="24"/>
        </w:rPr>
        <w:t xml:space="preserve"> EDAD: </w:t>
      </w:r>
      <w:r w:rsidR="001A074D">
        <w:rPr>
          <w:rFonts w:asciiTheme="majorHAnsi" w:hAnsiTheme="majorHAnsi"/>
          <w:sz w:val="24"/>
          <w:szCs w:val="24"/>
        </w:rPr>
        <w:t>32</w:t>
      </w:r>
      <w:r w:rsidR="000E5945">
        <w:rPr>
          <w:rFonts w:asciiTheme="majorHAnsi" w:hAnsiTheme="majorHAnsi"/>
          <w:sz w:val="24"/>
          <w:szCs w:val="24"/>
        </w:rPr>
        <w:t xml:space="preserve"> </w:t>
      </w:r>
      <w:r w:rsidR="00D4070C">
        <w:rPr>
          <w:rFonts w:asciiTheme="majorHAnsi" w:hAnsiTheme="majorHAnsi"/>
          <w:sz w:val="24"/>
          <w:szCs w:val="24"/>
        </w:rPr>
        <w:t>AÑOS</w:t>
      </w:r>
      <w:r w:rsidR="00B416F9">
        <w:rPr>
          <w:rFonts w:asciiTheme="majorHAnsi" w:hAnsiTheme="majorHAnsi"/>
          <w:sz w:val="24"/>
          <w:szCs w:val="24"/>
        </w:rPr>
        <w:t xml:space="preserve"> 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B416F9">
        <w:rPr>
          <w:rFonts w:asciiTheme="majorHAnsi" w:hAnsiTheme="majorHAnsi"/>
          <w:sz w:val="24"/>
          <w:szCs w:val="24"/>
        </w:rPr>
        <w:t>19</w:t>
      </w:r>
      <w:r w:rsidR="001A074D">
        <w:rPr>
          <w:rFonts w:asciiTheme="majorHAnsi" w:hAnsiTheme="majorHAnsi"/>
          <w:sz w:val="24"/>
          <w:szCs w:val="24"/>
        </w:rPr>
        <w:t>/11/1987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DOMICILIO:</w:t>
      </w:r>
      <w:r w:rsidR="001A074D">
        <w:rPr>
          <w:rFonts w:asciiTheme="majorHAnsi" w:hAnsiTheme="majorHAnsi"/>
          <w:b/>
          <w:sz w:val="24"/>
          <w:szCs w:val="24"/>
        </w:rPr>
        <w:t xml:space="preserve"> </w:t>
      </w:r>
      <w:r w:rsidR="001A074D">
        <w:rPr>
          <w:rFonts w:asciiTheme="majorHAnsi" w:hAnsiTheme="majorHAnsi"/>
          <w:sz w:val="24"/>
          <w:szCs w:val="24"/>
        </w:rPr>
        <w:t xml:space="preserve">CALLE EMILIANO ZAPATA, S/N, </w:t>
      </w:r>
      <w:r w:rsidR="00B416F9">
        <w:rPr>
          <w:rFonts w:asciiTheme="majorHAnsi" w:hAnsiTheme="majorHAnsi"/>
          <w:sz w:val="24"/>
          <w:szCs w:val="24"/>
        </w:rPr>
        <w:t xml:space="preserve">SANTIAGO, </w:t>
      </w:r>
      <w:r w:rsidR="001A074D">
        <w:rPr>
          <w:rFonts w:asciiTheme="majorHAnsi" w:hAnsiTheme="majorHAnsi"/>
          <w:sz w:val="24"/>
          <w:szCs w:val="24"/>
        </w:rPr>
        <w:t>TAMAZUNCHALE, S.L.P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0C633C">
        <w:rPr>
          <w:rFonts w:asciiTheme="majorHAnsi" w:hAnsiTheme="majorHAnsi"/>
          <w:b/>
          <w:sz w:val="24"/>
          <w:szCs w:val="24"/>
        </w:rPr>
        <w:t>:</w:t>
      </w:r>
      <w:r w:rsidR="00D3756D">
        <w:rPr>
          <w:rFonts w:asciiTheme="majorHAnsi" w:hAnsiTheme="majorHAnsi"/>
          <w:b/>
          <w:sz w:val="24"/>
          <w:szCs w:val="24"/>
        </w:rPr>
        <w:t xml:space="preserve"> </w:t>
      </w:r>
      <w:r w:rsidR="001A074D">
        <w:rPr>
          <w:rFonts w:asciiTheme="majorHAnsi" w:hAnsiTheme="majorHAnsi"/>
          <w:sz w:val="24"/>
          <w:szCs w:val="24"/>
        </w:rPr>
        <w:t>07/03/2020</w:t>
      </w:r>
    </w:p>
    <w:p w:rsidR="002F730E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1A074D">
        <w:rPr>
          <w:rFonts w:asciiTheme="majorHAnsi" w:hAnsiTheme="majorHAnsi"/>
          <w:sz w:val="24"/>
          <w:szCs w:val="24"/>
        </w:rPr>
        <w:t>PANCREATITIS AGUDA/PROBABLE COLECISTITIS LITIASICA AGUDIZADA</w:t>
      </w:r>
    </w:p>
    <w:p w:rsidR="000E5945" w:rsidRDefault="000E5945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DEFUNCIÓN: </w:t>
      </w:r>
      <w:r w:rsidR="001A074D">
        <w:rPr>
          <w:rFonts w:asciiTheme="majorHAnsi" w:hAnsiTheme="majorHAnsi"/>
          <w:sz w:val="24"/>
          <w:szCs w:val="24"/>
        </w:rPr>
        <w:t>15/03</w:t>
      </w:r>
      <w:r>
        <w:rPr>
          <w:rFonts w:asciiTheme="majorHAnsi" w:hAnsiTheme="majorHAnsi"/>
          <w:sz w:val="24"/>
          <w:szCs w:val="24"/>
        </w:rPr>
        <w:t>/2020</w:t>
      </w:r>
    </w:p>
    <w:p w:rsidR="000E5945" w:rsidRDefault="000E5945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B416F9">
        <w:rPr>
          <w:rFonts w:asciiTheme="majorHAnsi" w:hAnsiTheme="majorHAnsi"/>
          <w:sz w:val="24"/>
          <w:szCs w:val="24"/>
        </w:rPr>
        <w:t xml:space="preserve">CHOQUE </w:t>
      </w:r>
      <w:r w:rsidR="00B2589C">
        <w:rPr>
          <w:rFonts w:asciiTheme="majorHAnsi" w:hAnsiTheme="majorHAnsi"/>
          <w:sz w:val="24"/>
          <w:szCs w:val="24"/>
        </w:rPr>
        <w:t>SÉPTICO</w:t>
      </w:r>
      <w:r w:rsidR="00B416F9">
        <w:rPr>
          <w:rFonts w:asciiTheme="majorHAnsi" w:hAnsiTheme="majorHAnsi"/>
          <w:sz w:val="24"/>
          <w:szCs w:val="24"/>
        </w:rPr>
        <w:t xml:space="preserve">, </w:t>
      </w:r>
      <w:r w:rsidR="00B2589C">
        <w:rPr>
          <w:rFonts w:asciiTheme="majorHAnsi" w:hAnsiTheme="majorHAnsi"/>
          <w:sz w:val="24"/>
          <w:szCs w:val="24"/>
        </w:rPr>
        <w:t>NEUMONÍA</w:t>
      </w:r>
      <w:r w:rsidR="001A074D">
        <w:rPr>
          <w:rFonts w:asciiTheme="majorHAnsi" w:hAnsiTheme="majorHAnsi"/>
          <w:sz w:val="24"/>
          <w:szCs w:val="24"/>
        </w:rPr>
        <w:t xml:space="preserve"> </w:t>
      </w:r>
      <w:r w:rsidR="00B2589C">
        <w:rPr>
          <w:rFonts w:asciiTheme="majorHAnsi" w:hAnsiTheme="majorHAnsi"/>
          <w:sz w:val="24"/>
          <w:szCs w:val="24"/>
        </w:rPr>
        <w:t>ATÍPICA</w:t>
      </w:r>
      <w:r w:rsidR="001A074D">
        <w:rPr>
          <w:rFonts w:asciiTheme="majorHAnsi" w:hAnsiTheme="majorHAnsi"/>
          <w:sz w:val="24"/>
          <w:szCs w:val="24"/>
        </w:rPr>
        <w:t>, VIRUS DE INMUNODEFICIENCIA HUMANA REACTIVO</w:t>
      </w:r>
      <w:bookmarkStart w:id="0" w:name="_GoBack"/>
      <w:bookmarkEnd w:id="0"/>
    </w:p>
    <w:p w:rsidR="000E5945" w:rsidRDefault="000E5945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183F69" w:rsidRDefault="001A074D" w:rsidP="00183F69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Femenino</w:t>
      </w:r>
      <w:r w:rsidR="000E5945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32 año</w:t>
      </w:r>
      <w:r w:rsidR="00B416F9">
        <w:rPr>
          <w:rFonts w:asciiTheme="majorHAnsi" w:hAnsiTheme="majorHAnsi"/>
          <w:sz w:val="24"/>
          <w:szCs w:val="24"/>
        </w:rPr>
        <w:t>s de edad con antecedente de hospitalización</w:t>
      </w:r>
      <w:r>
        <w:rPr>
          <w:rFonts w:asciiTheme="majorHAnsi" w:hAnsiTheme="majorHAnsi"/>
          <w:sz w:val="24"/>
          <w:szCs w:val="24"/>
        </w:rPr>
        <w:t xml:space="preserve"> previa hace seis meses por presentar asma, en tratamiento con salbutamol y ambroxol. </w:t>
      </w:r>
      <w:r w:rsidR="005F074E">
        <w:rPr>
          <w:rFonts w:asciiTheme="majorHAnsi" w:hAnsiTheme="majorHAnsi"/>
          <w:sz w:val="24"/>
          <w:szCs w:val="24"/>
        </w:rPr>
        <w:t>Se negaron transfusiones previas</w:t>
      </w:r>
      <w:r w:rsidR="009A6356">
        <w:rPr>
          <w:rFonts w:asciiTheme="majorHAnsi" w:hAnsiTheme="majorHAnsi"/>
          <w:sz w:val="24"/>
          <w:szCs w:val="24"/>
        </w:rPr>
        <w:t>.</w:t>
      </w:r>
      <w:r w:rsidR="005F074E">
        <w:rPr>
          <w:rFonts w:asciiTheme="majorHAnsi" w:hAnsiTheme="majorHAnsi"/>
          <w:sz w:val="24"/>
          <w:szCs w:val="24"/>
        </w:rPr>
        <w:t xml:space="preserve"> Antecedente de OTB hace 11 años. Toxicomanias negadas. VIH reactivo. Antecedentes ginecobstetricos G: 3 P: 3 </w:t>
      </w:r>
      <w:r w:rsidR="00B416F9">
        <w:rPr>
          <w:rFonts w:asciiTheme="majorHAnsi" w:hAnsiTheme="majorHAnsi"/>
          <w:sz w:val="24"/>
          <w:szCs w:val="24"/>
        </w:rPr>
        <w:t>MPF: OTB. Paciente quien refirió alza térmica no cuanti</w:t>
      </w:r>
      <w:r w:rsidR="004B6A1F">
        <w:rPr>
          <w:rFonts w:asciiTheme="majorHAnsi" w:hAnsiTheme="majorHAnsi"/>
          <w:sz w:val="24"/>
          <w:szCs w:val="24"/>
        </w:rPr>
        <w:t>ficada de do</w:t>
      </w:r>
      <w:r w:rsidR="00FC271A">
        <w:rPr>
          <w:rFonts w:asciiTheme="majorHAnsi" w:hAnsiTheme="majorHAnsi"/>
          <w:sz w:val="24"/>
          <w:szCs w:val="24"/>
        </w:rPr>
        <w:t>s semanas de evolución, cefalea</w:t>
      </w:r>
      <w:r w:rsidR="004B6A1F">
        <w:rPr>
          <w:rFonts w:asciiTheme="majorHAnsi" w:hAnsiTheme="majorHAnsi"/>
          <w:sz w:val="24"/>
          <w:szCs w:val="24"/>
        </w:rPr>
        <w:t>, dolor ocular</w:t>
      </w:r>
      <w:r w:rsidR="00B416F9">
        <w:rPr>
          <w:rFonts w:asciiTheme="majorHAnsi" w:hAnsiTheme="majorHAnsi"/>
          <w:sz w:val="24"/>
          <w:szCs w:val="24"/>
        </w:rPr>
        <w:t xml:space="preserve">, </w:t>
      </w:r>
      <w:r w:rsidR="004B6A1F">
        <w:rPr>
          <w:rFonts w:asciiTheme="majorHAnsi" w:hAnsiTheme="majorHAnsi"/>
          <w:sz w:val="24"/>
          <w:szCs w:val="24"/>
        </w:rPr>
        <w:t xml:space="preserve">mialgias, </w:t>
      </w:r>
      <w:r w:rsidR="005F074E">
        <w:rPr>
          <w:rFonts w:asciiTheme="majorHAnsi" w:hAnsiTheme="majorHAnsi"/>
          <w:sz w:val="24"/>
          <w:szCs w:val="24"/>
        </w:rPr>
        <w:t xml:space="preserve">dolor abdominal intenso, nauseas y vómito. </w:t>
      </w:r>
      <w:r w:rsidR="00D50824">
        <w:rPr>
          <w:rFonts w:asciiTheme="majorHAnsi" w:hAnsiTheme="majorHAnsi"/>
          <w:sz w:val="24"/>
          <w:szCs w:val="24"/>
        </w:rPr>
        <w:t xml:space="preserve">Paciente con  candidiasis,  IVU y posible cervicovaginitis. </w:t>
      </w:r>
      <w:r w:rsidR="00B416F9">
        <w:rPr>
          <w:rFonts w:asciiTheme="majorHAnsi" w:hAnsiTheme="majorHAnsi"/>
          <w:sz w:val="24"/>
          <w:szCs w:val="24"/>
        </w:rPr>
        <w:t>Un dí</w:t>
      </w:r>
      <w:r w:rsidR="005F074E">
        <w:rPr>
          <w:rFonts w:asciiTheme="majorHAnsi" w:hAnsiTheme="majorHAnsi"/>
          <w:sz w:val="24"/>
          <w:szCs w:val="24"/>
        </w:rPr>
        <w:t>a previo a su ingreso prese</w:t>
      </w:r>
      <w:r w:rsidR="00B416F9">
        <w:rPr>
          <w:rFonts w:asciiTheme="majorHAnsi" w:hAnsiTheme="majorHAnsi"/>
          <w:sz w:val="24"/>
          <w:szCs w:val="24"/>
        </w:rPr>
        <w:t>ntó exaserbación de los sí</w:t>
      </w:r>
      <w:r w:rsidR="004B6A1F">
        <w:rPr>
          <w:rFonts w:asciiTheme="majorHAnsi" w:hAnsiTheme="majorHAnsi"/>
          <w:sz w:val="24"/>
          <w:szCs w:val="24"/>
        </w:rPr>
        <w:t>ntoma</w:t>
      </w:r>
      <w:r w:rsidR="005F074E">
        <w:rPr>
          <w:rFonts w:asciiTheme="majorHAnsi" w:hAnsiTheme="majorHAnsi"/>
          <w:sz w:val="24"/>
          <w:szCs w:val="24"/>
        </w:rPr>
        <w:t xml:space="preserve">s, </w:t>
      </w:r>
      <w:r w:rsidR="00B416F9">
        <w:rPr>
          <w:rFonts w:asciiTheme="majorHAnsi" w:hAnsiTheme="majorHAnsi"/>
          <w:sz w:val="24"/>
          <w:szCs w:val="24"/>
        </w:rPr>
        <w:t xml:space="preserve">agrega rectorragia importante en cuatro ocasiones, posterior presenta dolor abdominal en mesogastrio, vómitos de contenido gástrico, sin tolerar dieta ni vía líquidos, </w:t>
      </w:r>
      <w:r w:rsidR="005F074E">
        <w:rPr>
          <w:rFonts w:asciiTheme="majorHAnsi" w:hAnsiTheme="majorHAnsi"/>
          <w:sz w:val="24"/>
          <w:szCs w:val="24"/>
        </w:rPr>
        <w:t xml:space="preserve">por lo que acude a su unidad IMSS de Zacatipan, detectando a su ingreso cifras tensionales altas, </w:t>
      </w:r>
      <w:r w:rsidR="00B416F9">
        <w:rPr>
          <w:rFonts w:asciiTheme="majorHAnsi" w:hAnsiTheme="majorHAnsi"/>
          <w:sz w:val="24"/>
          <w:szCs w:val="24"/>
        </w:rPr>
        <w:t xml:space="preserve">por lo que ameritó hospitalización, el reporte de los laboratorios con </w:t>
      </w:r>
      <w:r w:rsidR="005F074E">
        <w:rPr>
          <w:rFonts w:asciiTheme="majorHAnsi" w:hAnsiTheme="majorHAnsi"/>
          <w:sz w:val="24"/>
          <w:szCs w:val="24"/>
        </w:rPr>
        <w:t xml:space="preserve">aumento de enzimas </w:t>
      </w:r>
      <w:r w:rsidR="00B416F9">
        <w:rPr>
          <w:rFonts w:asciiTheme="majorHAnsi" w:hAnsiTheme="majorHAnsi"/>
          <w:sz w:val="24"/>
          <w:szCs w:val="24"/>
        </w:rPr>
        <w:t>hepáticas y elev</w:t>
      </w:r>
      <w:r w:rsidR="005F074E">
        <w:rPr>
          <w:rFonts w:asciiTheme="majorHAnsi" w:hAnsiTheme="majorHAnsi"/>
          <w:sz w:val="24"/>
          <w:szCs w:val="24"/>
        </w:rPr>
        <w:t>ación de PFH, por lo que es enviada a esta unidad,</w:t>
      </w:r>
      <w:r w:rsidR="00B416F9">
        <w:rPr>
          <w:rFonts w:asciiTheme="majorHAnsi" w:hAnsiTheme="majorHAnsi"/>
          <w:sz w:val="24"/>
          <w:szCs w:val="24"/>
        </w:rPr>
        <w:t xml:space="preserve"> ingresa</w:t>
      </w:r>
      <w:r w:rsidR="005F074E">
        <w:rPr>
          <w:rFonts w:asciiTheme="majorHAnsi" w:hAnsiTheme="majorHAnsi"/>
          <w:sz w:val="24"/>
          <w:szCs w:val="24"/>
        </w:rPr>
        <w:t xml:space="preserve"> con dolor </w:t>
      </w:r>
      <w:r w:rsidR="00B416F9">
        <w:rPr>
          <w:rFonts w:asciiTheme="majorHAnsi" w:hAnsiTheme="majorHAnsi"/>
          <w:sz w:val="24"/>
          <w:szCs w:val="24"/>
        </w:rPr>
        <w:t>abdominal</w:t>
      </w:r>
      <w:r w:rsidR="005F074E">
        <w:rPr>
          <w:rFonts w:asciiTheme="majorHAnsi" w:hAnsiTheme="majorHAnsi"/>
          <w:sz w:val="24"/>
          <w:szCs w:val="24"/>
        </w:rPr>
        <w:t xml:space="preserve"> y cifras tensionales normales.   A su ingreso consciente, bie</w:t>
      </w:r>
      <w:r w:rsidR="00B416F9">
        <w:rPr>
          <w:rFonts w:asciiTheme="majorHAnsi" w:hAnsiTheme="majorHAnsi"/>
          <w:sz w:val="24"/>
          <w:szCs w:val="24"/>
        </w:rPr>
        <w:t>n hidratada, con leve tinte ictérico, c</w:t>
      </w:r>
      <w:r w:rsidR="005F074E">
        <w:rPr>
          <w:rFonts w:asciiTheme="majorHAnsi" w:hAnsiTheme="majorHAnsi"/>
          <w:sz w:val="24"/>
          <w:szCs w:val="24"/>
        </w:rPr>
        <w:t>onjuntiva</w:t>
      </w:r>
      <w:r w:rsidR="00B416F9">
        <w:rPr>
          <w:rFonts w:asciiTheme="majorHAnsi" w:hAnsiTheme="majorHAnsi"/>
          <w:sz w:val="24"/>
          <w:szCs w:val="24"/>
        </w:rPr>
        <w:t>s con tinte icté</w:t>
      </w:r>
      <w:r w:rsidR="005F074E">
        <w:rPr>
          <w:rFonts w:asciiTheme="majorHAnsi" w:hAnsiTheme="majorHAnsi"/>
          <w:sz w:val="24"/>
          <w:szCs w:val="24"/>
        </w:rPr>
        <w:t>rico.</w:t>
      </w:r>
      <w:r w:rsidR="004B6A1F">
        <w:rPr>
          <w:rFonts w:asciiTheme="majorHAnsi" w:hAnsiTheme="majorHAnsi"/>
          <w:sz w:val="24"/>
          <w:szCs w:val="24"/>
        </w:rPr>
        <w:t xml:space="preserve">  Cardiopulmonar sin compromiso aparente. Abdomen blando depresible  doloroso en hipocondrio derecho, Murphy positivo y resistencia muscular. </w:t>
      </w:r>
      <w:r w:rsidR="00FC271A">
        <w:rPr>
          <w:rFonts w:asciiTheme="majorHAnsi" w:hAnsiTheme="majorHAnsi"/>
          <w:sz w:val="24"/>
          <w:szCs w:val="24"/>
        </w:rPr>
        <w:t xml:space="preserve">Signos </w:t>
      </w:r>
      <w:r w:rsidR="00FC271A">
        <w:rPr>
          <w:rFonts w:asciiTheme="majorHAnsi" w:hAnsiTheme="majorHAnsi"/>
          <w:sz w:val="24"/>
          <w:szCs w:val="24"/>
        </w:rPr>
        <w:lastRenderedPageBreak/>
        <w:t>vitales de ingreso TA: 110/60, FC: 1</w:t>
      </w:r>
      <w:r w:rsidR="00B416F9">
        <w:rPr>
          <w:rFonts w:asciiTheme="majorHAnsi" w:hAnsiTheme="majorHAnsi"/>
          <w:sz w:val="24"/>
          <w:szCs w:val="24"/>
        </w:rPr>
        <w:t>30x´, FR: 19x´, Temperatura: 36 °</w:t>
      </w:r>
      <w:r w:rsidR="00FC271A">
        <w:rPr>
          <w:rFonts w:asciiTheme="majorHAnsi" w:hAnsiTheme="majorHAnsi"/>
          <w:sz w:val="24"/>
          <w:szCs w:val="24"/>
        </w:rPr>
        <w:t xml:space="preserve">C. </w:t>
      </w:r>
      <w:r w:rsidR="00B416F9">
        <w:rPr>
          <w:rFonts w:asciiTheme="majorHAnsi" w:hAnsiTheme="majorHAnsi"/>
          <w:sz w:val="24"/>
          <w:szCs w:val="24"/>
        </w:rPr>
        <w:t xml:space="preserve"> Paciente se refiere con reciente diagnóstico de VIH, sin confirmación por WB. </w:t>
      </w:r>
      <w:r w:rsidR="00FC271A">
        <w:rPr>
          <w:rFonts w:asciiTheme="majorHAnsi" w:hAnsiTheme="majorHAnsi"/>
          <w:sz w:val="24"/>
          <w:szCs w:val="24"/>
        </w:rPr>
        <w:t>El 07/03/2020 valorado por el servicio de</w:t>
      </w:r>
      <w:r w:rsidR="00CF6237">
        <w:rPr>
          <w:rFonts w:asciiTheme="majorHAnsi" w:hAnsiTheme="majorHAnsi"/>
          <w:sz w:val="24"/>
          <w:szCs w:val="24"/>
        </w:rPr>
        <w:t xml:space="preserve"> </w:t>
      </w:r>
      <w:r w:rsidR="00FC271A">
        <w:rPr>
          <w:rFonts w:asciiTheme="majorHAnsi" w:hAnsiTheme="majorHAnsi"/>
          <w:sz w:val="24"/>
          <w:szCs w:val="24"/>
        </w:rPr>
        <w:t xml:space="preserve">cirugia general refiriendo </w:t>
      </w:r>
      <w:r w:rsidR="00B2589C">
        <w:rPr>
          <w:rFonts w:asciiTheme="majorHAnsi" w:hAnsiTheme="majorHAnsi"/>
          <w:sz w:val="24"/>
          <w:szCs w:val="24"/>
        </w:rPr>
        <w:t>abdomen agudo no quirú</w:t>
      </w:r>
      <w:r w:rsidR="00FC271A">
        <w:rPr>
          <w:rFonts w:asciiTheme="majorHAnsi" w:hAnsiTheme="majorHAnsi"/>
          <w:sz w:val="24"/>
          <w:szCs w:val="24"/>
        </w:rPr>
        <w:t>rgico y derrame pleural. Ese mismo día valorado por el servicio de medicina interna</w:t>
      </w:r>
      <w:r w:rsidR="00967D48">
        <w:rPr>
          <w:rFonts w:asciiTheme="majorHAnsi" w:hAnsiTheme="majorHAnsi"/>
          <w:sz w:val="24"/>
          <w:szCs w:val="24"/>
        </w:rPr>
        <w:t>, encontrando paciente con datos de dificulta</w:t>
      </w:r>
      <w:r w:rsidR="00B416F9">
        <w:rPr>
          <w:rFonts w:asciiTheme="majorHAnsi" w:hAnsiTheme="majorHAnsi"/>
          <w:sz w:val="24"/>
          <w:szCs w:val="24"/>
        </w:rPr>
        <w:t>d respiratoria modera</w:t>
      </w:r>
      <w:r w:rsidR="00967D48">
        <w:rPr>
          <w:rFonts w:asciiTheme="majorHAnsi" w:hAnsiTheme="majorHAnsi"/>
          <w:sz w:val="24"/>
          <w:szCs w:val="24"/>
        </w:rPr>
        <w:t>da-severa, refiriendo cuadro sugerente viral inicialmente, con cuadro clínico que sugiere SRIS (a descartar pancreatitis aguda severa)</w:t>
      </w:r>
      <w:r w:rsidR="00183F69">
        <w:rPr>
          <w:rFonts w:asciiTheme="majorHAnsi" w:hAnsiTheme="majorHAnsi"/>
          <w:sz w:val="24"/>
          <w:szCs w:val="24"/>
        </w:rPr>
        <w:t xml:space="preserve"> </w:t>
      </w:r>
      <w:r w:rsidR="00967D48">
        <w:rPr>
          <w:rFonts w:asciiTheme="majorHAnsi" w:hAnsiTheme="majorHAnsi"/>
          <w:sz w:val="24"/>
          <w:szCs w:val="24"/>
        </w:rPr>
        <w:t>y/o pro</w:t>
      </w:r>
      <w:r w:rsidR="00B416F9">
        <w:rPr>
          <w:rFonts w:asciiTheme="majorHAnsi" w:hAnsiTheme="majorHAnsi"/>
          <w:sz w:val="24"/>
          <w:szCs w:val="24"/>
        </w:rPr>
        <w:t>ceso séptico con disfunción orgá</w:t>
      </w:r>
      <w:r w:rsidR="00967D48">
        <w:rPr>
          <w:rFonts w:asciiTheme="majorHAnsi" w:hAnsiTheme="majorHAnsi"/>
          <w:sz w:val="24"/>
          <w:szCs w:val="24"/>
        </w:rPr>
        <w:t>nica, f</w:t>
      </w:r>
      <w:r w:rsidR="00B416F9">
        <w:rPr>
          <w:rFonts w:asciiTheme="majorHAnsi" w:hAnsiTheme="majorHAnsi"/>
          <w:sz w:val="24"/>
          <w:szCs w:val="24"/>
        </w:rPr>
        <w:t>alla r</w:t>
      </w:r>
      <w:r w:rsidR="00183F69">
        <w:rPr>
          <w:rFonts w:asciiTheme="majorHAnsi" w:hAnsiTheme="majorHAnsi"/>
          <w:sz w:val="24"/>
          <w:szCs w:val="24"/>
        </w:rPr>
        <w:t>espiratoria, falla hepati</w:t>
      </w:r>
      <w:r w:rsidR="00967D48">
        <w:rPr>
          <w:rFonts w:asciiTheme="majorHAnsi" w:hAnsiTheme="majorHAnsi"/>
          <w:sz w:val="24"/>
          <w:szCs w:val="24"/>
        </w:rPr>
        <w:t>ca y riesgo de IRA</w:t>
      </w:r>
      <w:r w:rsidR="00B416F9">
        <w:rPr>
          <w:rFonts w:asciiTheme="majorHAnsi" w:hAnsiTheme="majorHAnsi"/>
          <w:sz w:val="24"/>
          <w:szCs w:val="24"/>
        </w:rPr>
        <w:t>G</w:t>
      </w:r>
      <w:r w:rsidR="00967D48">
        <w:rPr>
          <w:rFonts w:asciiTheme="majorHAnsi" w:hAnsiTheme="majorHAnsi"/>
          <w:sz w:val="24"/>
          <w:szCs w:val="24"/>
        </w:rPr>
        <w:t xml:space="preserve">, con latente </w:t>
      </w:r>
      <w:r w:rsidR="00B416F9">
        <w:rPr>
          <w:rFonts w:asciiTheme="majorHAnsi" w:hAnsiTheme="majorHAnsi"/>
          <w:sz w:val="24"/>
          <w:szCs w:val="24"/>
        </w:rPr>
        <w:t>probabilidad</w:t>
      </w:r>
      <w:r w:rsidR="00967D48">
        <w:rPr>
          <w:rFonts w:asciiTheme="majorHAnsi" w:hAnsiTheme="majorHAnsi"/>
          <w:sz w:val="24"/>
          <w:szCs w:val="24"/>
        </w:rPr>
        <w:t xml:space="preserve"> de requerir intubación y VMA. </w:t>
      </w:r>
      <w:r w:rsidR="00B416F9">
        <w:rPr>
          <w:rFonts w:asciiTheme="majorHAnsi" w:hAnsiTheme="majorHAnsi"/>
          <w:sz w:val="24"/>
          <w:szCs w:val="24"/>
        </w:rPr>
        <w:t>Radiografía de tó</w:t>
      </w:r>
      <w:r w:rsidR="00183F69">
        <w:rPr>
          <w:rFonts w:asciiTheme="majorHAnsi" w:hAnsiTheme="majorHAnsi"/>
          <w:sz w:val="24"/>
          <w:szCs w:val="24"/>
        </w:rPr>
        <w:t xml:space="preserve">rax con infiltrado nodular bilateral de predominio derecho, sin evidencia de derrame pleural.  </w:t>
      </w:r>
      <w:r w:rsidR="00967D48">
        <w:rPr>
          <w:rFonts w:asciiTheme="majorHAnsi" w:hAnsiTheme="majorHAnsi"/>
          <w:sz w:val="24"/>
          <w:szCs w:val="24"/>
        </w:rPr>
        <w:t>Durante la madrugada del 08/</w:t>
      </w:r>
      <w:r w:rsidR="00183F69">
        <w:rPr>
          <w:rFonts w:asciiTheme="majorHAnsi" w:hAnsiTheme="majorHAnsi"/>
          <w:sz w:val="24"/>
          <w:szCs w:val="24"/>
        </w:rPr>
        <w:t>07/2020 paciente con deteriorio, sibilancias, satur</w:t>
      </w:r>
      <w:r w:rsidR="00B416F9">
        <w:rPr>
          <w:rFonts w:asciiTheme="majorHAnsi" w:hAnsiTheme="majorHAnsi"/>
          <w:sz w:val="24"/>
          <w:szCs w:val="24"/>
        </w:rPr>
        <w:t>ación de oxigeno 80% y uso de mú</w:t>
      </w:r>
      <w:r w:rsidR="00183F69">
        <w:rPr>
          <w:rFonts w:asciiTheme="majorHAnsi" w:hAnsiTheme="majorHAnsi"/>
          <w:sz w:val="24"/>
          <w:szCs w:val="24"/>
        </w:rPr>
        <w:t xml:space="preserve">sculos accesorios, </w:t>
      </w:r>
      <w:r w:rsidR="00B2589C">
        <w:rPr>
          <w:rFonts w:asciiTheme="majorHAnsi" w:hAnsiTheme="majorHAnsi"/>
          <w:sz w:val="24"/>
          <w:szCs w:val="24"/>
        </w:rPr>
        <w:t xml:space="preserve">ameritando </w:t>
      </w:r>
      <w:r w:rsidR="00183F69">
        <w:rPr>
          <w:rFonts w:asciiTheme="majorHAnsi" w:hAnsiTheme="majorHAnsi"/>
          <w:sz w:val="24"/>
          <w:szCs w:val="24"/>
        </w:rPr>
        <w:t>intubación, con uso de midazolam y vecuronio.  Ramsay 5. Sonda Foley con piuria +++. Laborato</w:t>
      </w:r>
      <w:r w:rsidR="00F01446">
        <w:rPr>
          <w:rFonts w:asciiTheme="majorHAnsi" w:hAnsiTheme="majorHAnsi"/>
          <w:sz w:val="24"/>
          <w:szCs w:val="24"/>
        </w:rPr>
        <w:t xml:space="preserve">rios que reportan pancitopenia, requiriendo multiples transfuciones de hemoderivados. </w:t>
      </w:r>
      <w:r w:rsidR="00B2589C">
        <w:rPr>
          <w:rFonts w:asciiTheme="majorHAnsi" w:hAnsiTheme="majorHAnsi"/>
          <w:sz w:val="24"/>
          <w:szCs w:val="24"/>
        </w:rPr>
        <w:t xml:space="preserve">El </w:t>
      </w:r>
      <w:r w:rsidR="00183F69">
        <w:rPr>
          <w:rFonts w:asciiTheme="majorHAnsi" w:hAnsiTheme="majorHAnsi"/>
          <w:sz w:val="24"/>
          <w:szCs w:val="24"/>
        </w:rPr>
        <w:t>09.03.2020 se indica toma de serologia para confirmar diagnostico me</w:t>
      </w:r>
      <w:r w:rsidR="003C67F6">
        <w:rPr>
          <w:rFonts w:asciiTheme="majorHAnsi" w:hAnsiTheme="majorHAnsi"/>
          <w:sz w:val="24"/>
          <w:szCs w:val="24"/>
        </w:rPr>
        <w:t xml:space="preserve">diante Western Blot. Paciente dependiente de VMA con aminas presoras, persistiendo sibilancias  y estertores bilaterales. Paciente con hepatomegalia palpable. </w:t>
      </w:r>
      <w:r w:rsidR="00A311F9">
        <w:rPr>
          <w:rFonts w:asciiTheme="majorHAnsi" w:hAnsiTheme="majorHAnsi"/>
          <w:sz w:val="24"/>
          <w:szCs w:val="24"/>
        </w:rPr>
        <w:t>Ultrasonido abdominal que reporta esteatosis hepatica grado I, colecistitis crónica litiasica y h</w:t>
      </w:r>
      <w:r w:rsidR="00B2589C">
        <w:rPr>
          <w:rFonts w:asciiTheme="majorHAnsi" w:hAnsiTheme="majorHAnsi"/>
          <w:sz w:val="24"/>
          <w:szCs w:val="24"/>
        </w:rPr>
        <w:t>ep</w:t>
      </w:r>
      <w:r w:rsidR="00A311F9">
        <w:rPr>
          <w:rFonts w:asciiTheme="majorHAnsi" w:hAnsiTheme="majorHAnsi"/>
          <w:sz w:val="24"/>
          <w:szCs w:val="24"/>
        </w:rPr>
        <w:t xml:space="preserve">atomegalia. </w:t>
      </w:r>
      <w:r w:rsidR="00B2589C">
        <w:rPr>
          <w:rFonts w:asciiTheme="majorHAnsi" w:hAnsiTheme="majorHAnsi"/>
          <w:sz w:val="24"/>
          <w:szCs w:val="24"/>
        </w:rPr>
        <w:t>El 13/03/2020 con criterios para falla orgánica mú</w:t>
      </w:r>
      <w:r w:rsidR="003C67F6">
        <w:rPr>
          <w:rFonts w:asciiTheme="majorHAnsi" w:hAnsiTheme="majorHAnsi"/>
          <w:sz w:val="24"/>
          <w:szCs w:val="24"/>
        </w:rPr>
        <w:t>ltiple (renal, cardiovascular y ventilatorio). Se procede a colocación de cateter venoso central yugular anterior derecho, con radiografia de control  compatible con neumotorax  de aproximadamente 10% en hemitorax derecho. Aumentandfo FiO2 al 100%. 14/03/2020  va</w:t>
      </w:r>
      <w:r w:rsidR="00B2589C">
        <w:rPr>
          <w:rFonts w:asciiTheme="majorHAnsi" w:hAnsiTheme="majorHAnsi"/>
          <w:sz w:val="24"/>
          <w:szCs w:val="24"/>
        </w:rPr>
        <w:t>lorado por el servicio de cirugí</w:t>
      </w:r>
      <w:r w:rsidR="003C67F6">
        <w:rPr>
          <w:rFonts w:asciiTheme="majorHAnsi" w:hAnsiTheme="majorHAnsi"/>
          <w:sz w:val="24"/>
          <w:szCs w:val="24"/>
        </w:rPr>
        <w:t>a ref</w:t>
      </w:r>
      <w:r w:rsidR="00B2589C">
        <w:rPr>
          <w:rFonts w:asciiTheme="majorHAnsi" w:hAnsiTheme="majorHAnsi"/>
          <w:sz w:val="24"/>
          <w:szCs w:val="24"/>
        </w:rPr>
        <w:t>iriendo necesidad de pleurostomí</w:t>
      </w:r>
      <w:r w:rsidR="003C67F6">
        <w:rPr>
          <w:rFonts w:asciiTheme="majorHAnsi" w:hAnsiTheme="majorHAnsi"/>
          <w:sz w:val="24"/>
          <w:szCs w:val="24"/>
        </w:rPr>
        <w:t xml:space="preserve">a. </w:t>
      </w:r>
      <w:r w:rsidR="00D50824">
        <w:rPr>
          <w:rFonts w:asciiTheme="majorHAnsi" w:hAnsiTheme="majorHAnsi"/>
          <w:sz w:val="24"/>
          <w:szCs w:val="24"/>
        </w:rPr>
        <w:t>Bajo sedación y analgesia  en base a midazolam y buprenorfina con RASS -4. 15/03/2020 a las 03:10hrs se reporta en paro cardiaco, se da masaje cardiaco  y se administran aminas (Adrenalina y Atropina) sin respuesta a la misma. A las 03:26 hrs se suspenden maniobras, estableciendo esta como hora de defunción.</w:t>
      </w:r>
    </w:p>
    <w:p w:rsidR="000E5945" w:rsidRPr="000E5945" w:rsidRDefault="000E5945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B86101" w:rsidRPr="004E4347" w:rsidRDefault="00324146" w:rsidP="00B86101">
      <w:pPr>
        <w:pStyle w:val="Sinespaciado"/>
        <w:jc w:val="right"/>
        <w:rPr>
          <w:b/>
          <w:sz w:val="24"/>
          <w:szCs w:val="24"/>
          <w:lang w:val="en-US"/>
        </w:rPr>
      </w:pPr>
      <w:r w:rsidRPr="004E4347">
        <w:rPr>
          <w:b/>
          <w:sz w:val="24"/>
          <w:szCs w:val="24"/>
          <w:lang w:val="en-US"/>
        </w:rPr>
        <w:t>RHOVE</w:t>
      </w:r>
    </w:p>
    <w:p w:rsidR="00E0261F" w:rsidRPr="004E4347" w:rsidRDefault="002134F0" w:rsidP="000D542B">
      <w:pPr>
        <w:pStyle w:val="Sinespaciado"/>
        <w:jc w:val="right"/>
        <w:rPr>
          <w:b/>
          <w:sz w:val="24"/>
          <w:szCs w:val="24"/>
          <w:lang w:val="en-US"/>
        </w:rPr>
      </w:pPr>
      <w:proofErr w:type="gramStart"/>
      <w:r w:rsidRPr="004E4347">
        <w:rPr>
          <w:b/>
          <w:sz w:val="24"/>
          <w:szCs w:val="24"/>
          <w:lang w:val="en-US"/>
        </w:rPr>
        <w:t>DRA.</w:t>
      </w:r>
      <w:proofErr w:type="gramEnd"/>
      <w:r w:rsidRPr="004E4347">
        <w:rPr>
          <w:b/>
          <w:sz w:val="24"/>
          <w:szCs w:val="24"/>
          <w:lang w:val="en-US"/>
        </w:rPr>
        <w:t xml:space="preserve"> NYDIA IVETH HERNÁNDEZ PAULÍN</w:t>
      </w:r>
    </w:p>
    <w:p w:rsidR="00C72BB6" w:rsidRPr="004E4347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4E4347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4C0" w:rsidRDefault="003354C0" w:rsidP="009D6CC6">
      <w:pPr>
        <w:spacing w:after="0" w:line="240" w:lineRule="auto"/>
      </w:pPr>
      <w:r>
        <w:separator/>
      </w:r>
    </w:p>
  </w:endnote>
  <w:endnote w:type="continuationSeparator" w:id="0">
    <w:p w:rsidR="003354C0" w:rsidRDefault="003354C0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7F6" w:rsidRDefault="003C67F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7F6" w:rsidRPr="009D6CC6" w:rsidRDefault="003C67F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B2589C" w:rsidRPr="00B2589C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3C67F6" w:rsidRDefault="003C67F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7F6" w:rsidRDefault="003C67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4C0" w:rsidRDefault="003354C0" w:rsidP="009D6CC6">
      <w:pPr>
        <w:spacing w:after="0" w:line="240" w:lineRule="auto"/>
      </w:pPr>
      <w:r>
        <w:separator/>
      </w:r>
    </w:p>
  </w:footnote>
  <w:footnote w:type="continuationSeparator" w:id="0">
    <w:p w:rsidR="003354C0" w:rsidRDefault="003354C0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7F6" w:rsidRDefault="003C67F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67F6" w:rsidRDefault="003C67F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3C67F6" w:rsidRDefault="003C67F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7F6" w:rsidRDefault="003C67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3573F"/>
    <w:rsid w:val="0004213C"/>
    <w:rsid w:val="00050F34"/>
    <w:rsid w:val="00053799"/>
    <w:rsid w:val="00067BBE"/>
    <w:rsid w:val="00075A76"/>
    <w:rsid w:val="00093BC3"/>
    <w:rsid w:val="0009513A"/>
    <w:rsid w:val="000A25C4"/>
    <w:rsid w:val="000B09B4"/>
    <w:rsid w:val="000B7E8B"/>
    <w:rsid w:val="000C633C"/>
    <w:rsid w:val="000D542B"/>
    <w:rsid w:val="000E104D"/>
    <w:rsid w:val="000E4F17"/>
    <w:rsid w:val="000E5945"/>
    <w:rsid w:val="00110DC8"/>
    <w:rsid w:val="00183F69"/>
    <w:rsid w:val="0018746F"/>
    <w:rsid w:val="00196AAC"/>
    <w:rsid w:val="001A074D"/>
    <w:rsid w:val="001A6724"/>
    <w:rsid w:val="001A7505"/>
    <w:rsid w:val="001E55C3"/>
    <w:rsid w:val="001F7763"/>
    <w:rsid w:val="002028F5"/>
    <w:rsid w:val="00202907"/>
    <w:rsid w:val="002134F0"/>
    <w:rsid w:val="00231848"/>
    <w:rsid w:val="00232981"/>
    <w:rsid w:val="002329BF"/>
    <w:rsid w:val="00244887"/>
    <w:rsid w:val="002531A2"/>
    <w:rsid w:val="002554F3"/>
    <w:rsid w:val="00273669"/>
    <w:rsid w:val="002873AA"/>
    <w:rsid w:val="0029295A"/>
    <w:rsid w:val="002B4222"/>
    <w:rsid w:val="002B5B0A"/>
    <w:rsid w:val="002B60CE"/>
    <w:rsid w:val="002E52E3"/>
    <w:rsid w:val="002F04E6"/>
    <w:rsid w:val="002F730E"/>
    <w:rsid w:val="00323F00"/>
    <w:rsid w:val="00324146"/>
    <w:rsid w:val="003354C0"/>
    <w:rsid w:val="00350E73"/>
    <w:rsid w:val="00351063"/>
    <w:rsid w:val="00355D80"/>
    <w:rsid w:val="00370C73"/>
    <w:rsid w:val="00371158"/>
    <w:rsid w:val="00375CDF"/>
    <w:rsid w:val="00380A79"/>
    <w:rsid w:val="003A0B78"/>
    <w:rsid w:val="003C3129"/>
    <w:rsid w:val="003C67F6"/>
    <w:rsid w:val="00402454"/>
    <w:rsid w:val="00415C08"/>
    <w:rsid w:val="00416290"/>
    <w:rsid w:val="004255DC"/>
    <w:rsid w:val="004421C4"/>
    <w:rsid w:val="0045004E"/>
    <w:rsid w:val="00455CB1"/>
    <w:rsid w:val="00457D54"/>
    <w:rsid w:val="00480257"/>
    <w:rsid w:val="00480E61"/>
    <w:rsid w:val="00493D7C"/>
    <w:rsid w:val="004A2D2B"/>
    <w:rsid w:val="004A4509"/>
    <w:rsid w:val="004B3B92"/>
    <w:rsid w:val="004B6A1F"/>
    <w:rsid w:val="004C2C71"/>
    <w:rsid w:val="004E4347"/>
    <w:rsid w:val="004F7F38"/>
    <w:rsid w:val="005110E1"/>
    <w:rsid w:val="005319BF"/>
    <w:rsid w:val="00534A42"/>
    <w:rsid w:val="005440F2"/>
    <w:rsid w:val="00562EE4"/>
    <w:rsid w:val="0056711D"/>
    <w:rsid w:val="005703D9"/>
    <w:rsid w:val="005820CB"/>
    <w:rsid w:val="005B0A00"/>
    <w:rsid w:val="005B4592"/>
    <w:rsid w:val="005C191D"/>
    <w:rsid w:val="005C1AD9"/>
    <w:rsid w:val="005E13F0"/>
    <w:rsid w:val="005E256C"/>
    <w:rsid w:val="005F074E"/>
    <w:rsid w:val="005F2483"/>
    <w:rsid w:val="00625E78"/>
    <w:rsid w:val="006411C0"/>
    <w:rsid w:val="00643273"/>
    <w:rsid w:val="006437F6"/>
    <w:rsid w:val="00655430"/>
    <w:rsid w:val="00661188"/>
    <w:rsid w:val="00664612"/>
    <w:rsid w:val="006837C7"/>
    <w:rsid w:val="00691A55"/>
    <w:rsid w:val="006A44C9"/>
    <w:rsid w:val="006A720F"/>
    <w:rsid w:val="006A7AFB"/>
    <w:rsid w:val="006B3611"/>
    <w:rsid w:val="006E7A40"/>
    <w:rsid w:val="006F1164"/>
    <w:rsid w:val="00710FBE"/>
    <w:rsid w:val="007438DA"/>
    <w:rsid w:val="007654A3"/>
    <w:rsid w:val="007945C1"/>
    <w:rsid w:val="007C445C"/>
    <w:rsid w:val="007C5D8B"/>
    <w:rsid w:val="007D5F91"/>
    <w:rsid w:val="007F6516"/>
    <w:rsid w:val="0081408B"/>
    <w:rsid w:val="00822A51"/>
    <w:rsid w:val="008273EC"/>
    <w:rsid w:val="00834F78"/>
    <w:rsid w:val="00847B6D"/>
    <w:rsid w:val="00847E25"/>
    <w:rsid w:val="008904B5"/>
    <w:rsid w:val="008B1866"/>
    <w:rsid w:val="008D7204"/>
    <w:rsid w:val="008F15D5"/>
    <w:rsid w:val="009042FF"/>
    <w:rsid w:val="00914E42"/>
    <w:rsid w:val="009458EB"/>
    <w:rsid w:val="00945AA6"/>
    <w:rsid w:val="0094778D"/>
    <w:rsid w:val="00961253"/>
    <w:rsid w:val="00962AE5"/>
    <w:rsid w:val="00962BE2"/>
    <w:rsid w:val="00967D48"/>
    <w:rsid w:val="00990AB2"/>
    <w:rsid w:val="00996B54"/>
    <w:rsid w:val="009A0DE7"/>
    <w:rsid w:val="009A6356"/>
    <w:rsid w:val="009D2BD1"/>
    <w:rsid w:val="009D6CC6"/>
    <w:rsid w:val="009E21C5"/>
    <w:rsid w:val="00A115CA"/>
    <w:rsid w:val="00A311F9"/>
    <w:rsid w:val="00A40F13"/>
    <w:rsid w:val="00A42845"/>
    <w:rsid w:val="00A42D40"/>
    <w:rsid w:val="00A70A4C"/>
    <w:rsid w:val="00A77137"/>
    <w:rsid w:val="00A92D29"/>
    <w:rsid w:val="00A965AB"/>
    <w:rsid w:val="00A96840"/>
    <w:rsid w:val="00A9717D"/>
    <w:rsid w:val="00AA57EB"/>
    <w:rsid w:val="00AB15B7"/>
    <w:rsid w:val="00AB22C1"/>
    <w:rsid w:val="00AC3505"/>
    <w:rsid w:val="00AD06A4"/>
    <w:rsid w:val="00AD76CE"/>
    <w:rsid w:val="00AF77FB"/>
    <w:rsid w:val="00B055E7"/>
    <w:rsid w:val="00B1196E"/>
    <w:rsid w:val="00B13467"/>
    <w:rsid w:val="00B158FB"/>
    <w:rsid w:val="00B164FE"/>
    <w:rsid w:val="00B2589C"/>
    <w:rsid w:val="00B416F9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B2C08"/>
    <w:rsid w:val="00BE09A3"/>
    <w:rsid w:val="00BF5BF7"/>
    <w:rsid w:val="00BF7F4D"/>
    <w:rsid w:val="00C00267"/>
    <w:rsid w:val="00C018CE"/>
    <w:rsid w:val="00C244F7"/>
    <w:rsid w:val="00C72BB6"/>
    <w:rsid w:val="00C9072C"/>
    <w:rsid w:val="00C91E46"/>
    <w:rsid w:val="00CB13C0"/>
    <w:rsid w:val="00CC37A3"/>
    <w:rsid w:val="00CD6B45"/>
    <w:rsid w:val="00CE47F0"/>
    <w:rsid w:val="00CF5C10"/>
    <w:rsid w:val="00CF6237"/>
    <w:rsid w:val="00D3756D"/>
    <w:rsid w:val="00D4070C"/>
    <w:rsid w:val="00D50824"/>
    <w:rsid w:val="00D672A1"/>
    <w:rsid w:val="00D87503"/>
    <w:rsid w:val="00DA3EF5"/>
    <w:rsid w:val="00DB186C"/>
    <w:rsid w:val="00DB323A"/>
    <w:rsid w:val="00DB5685"/>
    <w:rsid w:val="00DE4222"/>
    <w:rsid w:val="00DF5E01"/>
    <w:rsid w:val="00E0261F"/>
    <w:rsid w:val="00E13348"/>
    <w:rsid w:val="00E375B8"/>
    <w:rsid w:val="00E428D4"/>
    <w:rsid w:val="00E45275"/>
    <w:rsid w:val="00EA705A"/>
    <w:rsid w:val="00EC5208"/>
    <w:rsid w:val="00ED2570"/>
    <w:rsid w:val="00ED47CA"/>
    <w:rsid w:val="00EE336E"/>
    <w:rsid w:val="00EF596C"/>
    <w:rsid w:val="00F01446"/>
    <w:rsid w:val="00F2239B"/>
    <w:rsid w:val="00F239AF"/>
    <w:rsid w:val="00F250F3"/>
    <w:rsid w:val="00F25684"/>
    <w:rsid w:val="00F2785E"/>
    <w:rsid w:val="00F358B0"/>
    <w:rsid w:val="00F561A9"/>
    <w:rsid w:val="00F75115"/>
    <w:rsid w:val="00F8375F"/>
    <w:rsid w:val="00F85D82"/>
    <w:rsid w:val="00FA3057"/>
    <w:rsid w:val="00FC0EFC"/>
    <w:rsid w:val="00FC271A"/>
    <w:rsid w:val="00FC52B8"/>
    <w:rsid w:val="00FD29FA"/>
    <w:rsid w:val="00FE0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4F702A"/>
    <w:rsid w:val="005D3E3B"/>
    <w:rsid w:val="00621F4F"/>
    <w:rsid w:val="00625F33"/>
    <w:rsid w:val="006324BD"/>
    <w:rsid w:val="00695302"/>
    <w:rsid w:val="008E731D"/>
    <w:rsid w:val="008F04D1"/>
    <w:rsid w:val="00922BFE"/>
    <w:rsid w:val="009B0B1A"/>
    <w:rsid w:val="00A32E9A"/>
    <w:rsid w:val="00BC3D05"/>
    <w:rsid w:val="00BE0D65"/>
    <w:rsid w:val="00BF793F"/>
    <w:rsid w:val="00C514F0"/>
    <w:rsid w:val="00C87787"/>
    <w:rsid w:val="00CD1384"/>
    <w:rsid w:val="00CE4D28"/>
    <w:rsid w:val="00CF40CA"/>
    <w:rsid w:val="00D6256F"/>
    <w:rsid w:val="00DB3C90"/>
    <w:rsid w:val="00DC55ED"/>
    <w:rsid w:val="00DF5C45"/>
    <w:rsid w:val="00E14247"/>
    <w:rsid w:val="00E1597B"/>
    <w:rsid w:val="00E31B5A"/>
    <w:rsid w:val="00E52E25"/>
    <w:rsid w:val="00F10C40"/>
    <w:rsid w:val="00F25D22"/>
    <w:rsid w:val="00FC0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F5A0-791F-4881-A6AE-0B34A577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2020-04-06T17:58:00Z</dcterms:created>
  <dcterms:modified xsi:type="dcterms:W3CDTF">2020-04-06T17:58:00Z</dcterms:modified>
</cp:coreProperties>
</file>