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Pr="002134F0" w:rsidRDefault="002134F0" w:rsidP="00996B54">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NICO</w:t>
      </w:r>
    </w:p>
    <w:p w:rsidR="00324146" w:rsidRPr="002134F0" w:rsidRDefault="00255F52"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JURISDICCIÓN</w:t>
      </w:r>
      <w:r w:rsidR="00324146" w:rsidRPr="002134F0">
        <w:rPr>
          <w:rFonts w:asciiTheme="majorHAnsi" w:hAnsiTheme="majorHAnsi"/>
          <w:sz w:val="24"/>
          <w:szCs w:val="24"/>
        </w:rPr>
        <w:t xml:space="preserve"> V</w:t>
      </w:r>
    </w:p>
    <w:p w:rsidR="0018746F" w:rsidRDefault="002F46A2" w:rsidP="00255F52">
      <w:pPr>
        <w:spacing w:after="0" w:line="360" w:lineRule="auto"/>
        <w:jc w:val="right"/>
        <w:rPr>
          <w:rFonts w:asciiTheme="majorHAnsi" w:hAnsiTheme="majorHAnsi"/>
          <w:sz w:val="24"/>
          <w:szCs w:val="24"/>
        </w:rPr>
      </w:pPr>
      <w:r>
        <w:rPr>
          <w:rFonts w:asciiTheme="majorHAnsi" w:hAnsiTheme="majorHAnsi"/>
          <w:sz w:val="24"/>
          <w:szCs w:val="24"/>
        </w:rPr>
        <w:t xml:space="preserve">CD. VALLES, S.L.P. </w:t>
      </w:r>
      <w:r w:rsidR="00366D5F">
        <w:rPr>
          <w:rFonts w:asciiTheme="majorHAnsi" w:hAnsiTheme="majorHAnsi"/>
          <w:sz w:val="24"/>
          <w:szCs w:val="24"/>
        </w:rPr>
        <w:t xml:space="preserve">A </w:t>
      </w:r>
      <w:r w:rsidR="007338DC">
        <w:rPr>
          <w:rFonts w:asciiTheme="majorHAnsi" w:hAnsiTheme="majorHAnsi"/>
          <w:sz w:val="24"/>
          <w:szCs w:val="24"/>
        </w:rPr>
        <w:t>17 DE MAYO DE 2021</w:t>
      </w:r>
    </w:p>
    <w:p w:rsidR="00612949" w:rsidRPr="00255F52" w:rsidRDefault="00612949" w:rsidP="00255F52">
      <w:pPr>
        <w:spacing w:after="0" w:line="360" w:lineRule="auto"/>
        <w:jc w:val="right"/>
        <w:rPr>
          <w:rFonts w:asciiTheme="majorHAnsi" w:hAnsiTheme="majorHAnsi"/>
          <w:sz w:val="24"/>
          <w:szCs w:val="24"/>
        </w:rPr>
      </w:pPr>
    </w:p>
    <w:p w:rsidR="00D87503" w:rsidRPr="00822A51" w:rsidRDefault="002F46A2" w:rsidP="00F22947">
      <w:pPr>
        <w:pStyle w:val="Sinespaciado"/>
        <w:spacing w:line="360" w:lineRule="auto"/>
        <w:jc w:val="both"/>
        <w:rPr>
          <w:rFonts w:asciiTheme="majorHAnsi" w:hAnsiTheme="majorHAnsi"/>
          <w:i/>
          <w:sz w:val="24"/>
          <w:szCs w:val="24"/>
        </w:rPr>
      </w:pPr>
      <w:r>
        <w:rPr>
          <w:rFonts w:asciiTheme="majorHAnsi" w:hAnsiTheme="majorHAnsi"/>
          <w:b/>
          <w:sz w:val="24"/>
          <w:szCs w:val="24"/>
        </w:rPr>
        <w:t xml:space="preserve">NOMBRE: </w:t>
      </w:r>
      <w:r w:rsidR="007338DC">
        <w:rPr>
          <w:rFonts w:asciiTheme="majorHAnsi" w:hAnsiTheme="majorHAnsi"/>
          <w:sz w:val="24"/>
          <w:szCs w:val="24"/>
        </w:rPr>
        <w:t>JUAN AGUSTÍN FRANCISCO</w:t>
      </w:r>
    </w:p>
    <w:p w:rsidR="00202907" w:rsidRPr="009B61D4" w:rsidRDefault="00D87503"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SEXO</w:t>
      </w:r>
      <w:r w:rsidR="00B158FB" w:rsidRPr="00822A51">
        <w:rPr>
          <w:rFonts w:asciiTheme="majorHAnsi" w:hAnsiTheme="majorHAnsi"/>
          <w:b/>
          <w:sz w:val="24"/>
          <w:szCs w:val="24"/>
        </w:rPr>
        <w:t xml:space="preserve">: </w:t>
      </w:r>
      <w:r w:rsidR="000D3C07">
        <w:rPr>
          <w:rFonts w:asciiTheme="majorHAnsi" w:hAnsiTheme="majorHAnsi"/>
          <w:sz w:val="24"/>
          <w:szCs w:val="24"/>
        </w:rPr>
        <w:t>HOMBRE</w:t>
      </w:r>
      <w:r w:rsidR="00DA5506">
        <w:rPr>
          <w:rFonts w:asciiTheme="majorHAnsi" w:hAnsiTheme="majorHAnsi"/>
          <w:b/>
          <w:sz w:val="24"/>
          <w:szCs w:val="24"/>
        </w:rPr>
        <w:t xml:space="preserve"> EDAD</w:t>
      </w:r>
      <w:r w:rsidR="00781F5A">
        <w:rPr>
          <w:rFonts w:asciiTheme="majorHAnsi" w:hAnsiTheme="majorHAnsi"/>
          <w:b/>
          <w:sz w:val="24"/>
          <w:szCs w:val="24"/>
        </w:rPr>
        <w:t xml:space="preserve">: </w:t>
      </w:r>
      <w:r w:rsidR="007338DC">
        <w:rPr>
          <w:rFonts w:asciiTheme="majorHAnsi" w:hAnsiTheme="majorHAnsi"/>
          <w:sz w:val="24"/>
          <w:szCs w:val="24"/>
        </w:rPr>
        <w:t>66</w:t>
      </w:r>
      <w:r w:rsidR="005B6E60">
        <w:rPr>
          <w:rFonts w:asciiTheme="majorHAnsi" w:hAnsiTheme="majorHAnsi"/>
          <w:sz w:val="24"/>
          <w:szCs w:val="24"/>
        </w:rPr>
        <w:t xml:space="preserve"> AÑOS</w:t>
      </w:r>
      <w:r w:rsidR="002252FE">
        <w:rPr>
          <w:rFonts w:asciiTheme="majorHAnsi" w:hAnsiTheme="majorHAnsi"/>
          <w:sz w:val="24"/>
          <w:szCs w:val="24"/>
        </w:rPr>
        <w:t xml:space="preserve"> </w:t>
      </w:r>
      <w:r w:rsidR="009B61D4">
        <w:rPr>
          <w:rFonts w:asciiTheme="majorHAnsi" w:hAnsiTheme="majorHAnsi"/>
          <w:b/>
          <w:sz w:val="24"/>
          <w:szCs w:val="24"/>
        </w:rPr>
        <w:t xml:space="preserve">FECHA DE NACIMIENTO: </w:t>
      </w:r>
      <w:r w:rsidR="007338DC">
        <w:rPr>
          <w:rFonts w:asciiTheme="majorHAnsi" w:hAnsiTheme="majorHAnsi"/>
          <w:sz w:val="24"/>
          <w:szCs w:val="24"/>
        </w:rPr>
        <w:t>12/11/1955</w:t>
      </w:r>
    </w:p>
    <w:p w:rsidR="00324146" w:rsidRPr="00822A51" w:rsidRDefault="00324146"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 xml:space="preserve">DOMICILIO: </w:t>
      </w:r>
      <w:r w:rsidR="007338DC">
        <w:rPr>
          <w:rFonts w:asciiTheme="majorHAnsi" w:hAnsiTheme="majorHAnsi"/>
          <w:sz w:val="24"/>
          <w:szCs w:val="24"/>
        </w:rPr>
        <w:t>EJIDO PEÑA BLANCA LIMONTITLA, XILITLA, S.L.P.</w:t>
      </w:r>
    </w:p>
    <w:p w:rsidR="00B7602C" w:rsidRPr="00822A51" w:rsidRDefault="00324146"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FECHA DE INGRESO</w:t>
      </w:r>
      <w:r w:rsidR="00AD27AA">
        <w:rPr>
          <w:rFonts w:asciiTheme="majorHAnsi" w:hAnsiTheme="majorHAnsi"/>
          <w:b/>
          <w:sz w:val="24"/>
          <w:szCs w:val="24"/>
        </w:rPr>
        <w:t>:</w:t>
      </w:r>
      <w:r w:rsidR="00366D5F">
        <w:rPr>
          <w:rFonts w:asciiTheme="majorHAnsi" w:hAnsiTheme="majorHAnsi"/>
          <w:sz w:val="24"/>
          <w:szCs w:val="24"/>
        </w:rPr>
        <w:t xml:space="preserve"> </w:t>
      </w:r>
      <w:r w:rsidR="00AC478C">
        <w:rPr>
          <w:rFonts w:asciiTheme="majorHAnsi" w:hAnsiTheme="majorHAnsi"/>
          <w:sz w:val="24"/>
          <w:szCs w:val="24"/>
        </w:rPr>
        <w:t>07/05/2021</w:t>
      </w:r>
    </w:p>
    <w:p w:rsidR="000B7E8B" w:rsidRDefault="00822A51" w:rsidP="00F22947">
      <w:pPr>
        <w:pStyle w:val="Sinespaciado"/>
        <w:spacing w:line="360" w:lineRule="auto"/>
        <w:jc w:val="both"/>
        <w:rPr>
          <w:rFonts w:asciiTheme="majorHAnsi" w:hAnsiTheme="majorHAnsi"/>
          <w:sz w:val="24"/>
          <w:szCs w:val="24"/>
        </w:rPr>
      </w:pPr>
      <w:r w:rsidRPr="00822A51">
        <w:rPr>
          <w:rFonts w:asciiTheme="majorHAnsi" w:hAnsiTheme="majorHAnsi"/>
          <w:b/>
          <w:sz w:val="24"/>
          <w:szCs w:val="24"/>
        </w:rPr>
        <w:t>DIAGNÓSTICO DE INGRESO</w:t>
      </w:r>
      <w:r w:rsidR="00366D5F">
        <w:rPr>
          <w:rFonts w:asciiTheme="majorHAnsi" w:hAnsiTheme="majorHAnsi"/>
          <w:b/>
          <w:sz w:val="24"/>
          <w:szCs w:val="24"/>
        </w:rPr>
        <w:t xml:space="preserve">: </w:t>
      </w:r>
      <w:r w:rsidR="00AC478C">
        <w:rPr>
          <w:rFonts w:asciiTheme="majorHAnsi" w:hAnsiTheme="majorHAnsi"/>
          <w:sz w:val="24"/>
          <w:szCs w:val="24"/>
        </w:rPr>
        <w:t>INTOXICACIÓN POR ORGANOFOSFORADOS + INSUFICIENCIA RENAL AGUDA.</w:t>
      </w:r>
    </w:p>
    <w:p w:rsidR="00AC478C" w:rsidRDefault="00AC478C" w:rsidP="00F22947">
      <w:pPr>
        <w:pStyle w:val="Sinespaciado"/>
        <w:spacing w:line="360" w:lineRule="auto"/>
        <w:jc w:val="both"/>
        <w:rPr>
          <w:rFonts w:asciiTheme="majorHAnsi" w:hAnsiTheme="majorHAnsi"/>
          <w:sz w:val="24"/>
          <w:szCs w:val="24"/>
        </w:rPr>
      </w:pPr>
      <w:r>
        <w:rPr>
          <w:rFonts w:asciiTheme="majorHAnsi" w:hAnsiTheme="majorHAnsi"/>
          <w:b/>
          <w:sz w:val="24"/>
          <w:szCs w:val="24"/>
        </w:rPr>
        <w:t xml:space="preserve">FECHA DE EGRESO POR DEFUNCIÓN: </w:t>
      </w:r>
      <w:r>
        <w:rPr>
          <w:rFonts w:asciiTheme="majorHAnsi" w:hAnsiTheme="majorHAnsi"/>
          <w:sz w:val="24"/>
          <w:szCs w:val="24"/>
        </w:rPr>
        <w:t>14/05/2021</w:t>
      </w:r>
    </w:p>
    <w:p w:rsidR="00AC478C" w:rsidRPr="00AC478C" w:rsidRDefault="00AC478C" w:rsidP="00F22947">
      <w:pPr>
        <w:pStyle w:val="Sinespaciado"/>
        <w:spacing w:line="360" w:lineRule="auto"/>
        <w:jc w:val="both"/>
        <w:rPr>
          <w:rFonts w:asciiTheme="majorHAnsi" w:hAnsiTheme="majorHAnsi"/>
          <w:sz w:val="24"/>
          <w:szCs w:val="24"/>
        </w:rPr>
      </w:pPr>
      <w:r>
        <w:rPr>
          <w:rFonts w:asciiTheme="majorHAnsi" w:hAnsiTheme="majorHAnsi"/>
          <w:b/>
          <w:sz w:val="24"/>
          <w:szCs w:val="24"/>
        </w:rPr>
        <w:t xml:space="preserve">CAUSAS DE DEFUNCIÓN: </w:t>
      </w:r>
      <w:r>
        <w:rPr>
          <w:rFonts w:asciiTheme="majorHAnsi" w:hAnsiTheme="majorHAnsi"/>
          <w:sz w:val="24"/>
          <w:szCs w:val="24"/>
        </w:rPr>
        <w:t>FALLA ORGÁNICA MÚLTIPLE, INTOXICACIÓN POR ORGANOFOSFORADOS.</w:t>
      </w:r>
    </w:p>
    <w:p w:rsidR="005B6E60" w:rsidRDefault="005B6E60" w:rsidP="00F22947">
      <w:pPr>
        <w:pStyle w:val="Sinespaciado"/>
        <w:spacing w:line="360" w:lineRule="auto"/>
        <w:jc w:val="both"/>
        <w:rPr>
          <w:rFonts w:asciiTheme="majorHAnsi" w:hAnsiTheme="majorHAnsi"/>
          <w:sz w:val="24"/>
          <w:szCs w:val="24"/>
        </w:rPr>
      </w:pPr>
    </w:p>
    <w:p w:rsidR="00BF74B2" w:rsidRDefault="00AC478C" w:rsidP="00AC478C">
      <w:pPr>
        <w:pStyle w:val="Sinespaciado"/>
        <w:spacing w:line="360" w:lineRule="auto"/>
        <w:jc w:val="both"/>
        <w:rPr>
          <w:rFonts w:asciiTheme="majorHAnsi" w:hAnsiTheme="majorHAnsi"/>
          <w:sz w:val="24"/>
          <w:szCs w:val="24"/>
        </w:rPr>
      </w:pPr>
      <w:r>
        <w:rPr>
          <w:rFonts w:asciiTheme="majorHAnsi" w:hAnsiTheme="majorHAnsi"/>
          <w:sz w:val="24"/>
          <w:szCs w:val="24"/>
        </w:rPr>
        <w:t xml:space="preserve">Acude referido de Hospital Rural de Axtla, inició padecimiento el 03/05/2021 posterior a ingesta accidental de herbicida aproximadamente 10-15 ml, presentando náuseas, vómito, diarrea, dolor abdominal, ingresa a hospitalización en hospital rural, </w:t>
      </w:r>
      <w:r w:rsidR="00BF74B2">
        <w:rPr>
          <w:rFonts w:asciiTheme="majorHAnsi" w:hAnsiTheme="majorHAnsi"/>
          <w:sz w:val="24"/>
          <w:szCs w:val="24"/>
        </w:rPr>
        <w:t xml:space="preserve">presentando bradicardia sinusal, se inició manejo con atropina, líquidos parenterales, diuréticos, esteroides, manejo hidroelectrolítico, presentó deterioro de la función renal motivo por el cual refieren a esta unidad. A su ingreso con TA 134/87, FC 75 lpm, FR 20 rpm, Temperatura 36.4 °C, saturación de oxígeno 98%, alerta, tranquilo, conciente, cooperador, adecuada coloración de piel y tegumentos. Precordio rítmico, campos pulmonares sin agregados, abdomen blando, depresible, doloroso a la palpación profunda en epigastrio, no datos de irritación peritoneal, los laboratorios con Na 138, K 3.7, Cl 101, Mg 1.3, CK 270, CKMB 29, Cr 6.8, urea 94. La radiografía de tórax con infiltrado radiopaco bilateral, silueta cardiaca con cardiomegalia.  Se agrega al diagnóstico edema agudo pulmonar, insuficiencia renal  aguda AKIN 3,  valorado por medicina interna quien establece ingreso a UCIA, se instaló catéter para hemodiálisis, paciente en malas condiciones generales, cursa con hipotensión persistente, ameritó intubación endotraqueal, en manejo con norepinefrina, paciente </w:t>
      </w:r>
      <w:r w:rsidR="00BF74B2">
        <w:rPr>
          <w:rFonts w:asciiTheme="majorHAnsi" w:hAnsiTheme="majorHAnsi"/>
          <w:sz w:val="24"/>
          <w:szCs w:val="24"/>
        </w:rPr>
        <w:lastRenderedPageBreak/>
        <w:t>con datos de fracaso orgánico múltiple. Evoluciona estuporoso, palidez ++, campos pulmonares con murmullo vesicular disminuido con estertores, presenta edema de extremidades superiores y zonas declive, paciente anúrico. El 13/05/2021 paciente co</w:t>
      </w:r>
      <w:r w:rsidR="007C740B">
        <w:rPr>
          <w:rFonts w:asciiTheme="majorHAnsi" w:hAnsiTheme="majorHAnsi"/>
          <w:sz w:val="24"/>
          <w:szCs w:val="24"/>
        </w:rPr>
        <w:t>n</w:t>
      </w:r>
      <w:r w:rsidR="00BF74B2">
        <w:rPr>
          <w:rFonts w:asciiTheme="majorHAnsi" w:hAnsiTheme="majorHAnsi"/>
          <w:sz w:val="24"/>
          <w:szCs w:val="24"/>
        </w:rPr>
        <w:t xml:space="preserve"> datos de choque, </w:t>
      </w:r>
      <w:r w:rsidR="007C740B">
        <w:rPr>
          <w:rFonts w:asciiTheme="majorHAnsi" w:hAnsiTheme="majorHAnsi"/>
          <w:sz w:val="24"/>
          <w:szCs w:val="24"/>
        </w:rPr>
        <w:t>con acidosis respiratoria. El 14/05/2021 a las 11:15 horas presenta paro cardiorespiratorio sin respuesta a maniobras, se declara finado con las causas descritas.</w:t>
      </w:r>
    </w:p>
    <w:p w:rsidR="002F46A2" w:rsidRPr="00DB61A8" w:rsidRDefault="002F46A2" w:rsidP="00F22947">
      <w:pPr>
        <w:spacing w:line="360" w:lineRule="auto"/>
        <w:jc w:val="right"/>
        <w:rPr>
          <w:rFonts w:ascii="Cambria" w:hAnsi="Cambria"/>
          <w:sz w:val="24"/>
          <w:szCs w:val="24"/>
          <w:lang w:val="en-US"/>
        </w:rPr>
      </w:pPr>
      <w:r w:rsidRPr="00DB61A8">
        <w:rPr>
          <w:rFonts w:ascii="Cambria" w:hAnsi="Cambria"/>
          <w:sz w:val="24"/>
          <w:szCs w:val="24"/>
          <w:lang w:val="en-US"/>
        </w:rPr>
        <w:t>DR</w:t>
      </w:r>
      <w:bookmarkStart w:id="0" w:name="_GoBack"/>
      <w:bookmarkEnd w:id="0"/>
      <w:r w:rsidRPr="00DB61A8">
        <w:rPr>
          <w:rFonts w:ascii="Cambria" w:hAnsi="Cambria"/>
          <w:sz w:val="24"/>
          <w:szCs w:val="24"/>
          <w:lang w:val="en-US"/>
        </w:rPr>
        <w:t>A. NYDIA IVETH HERNÁNDEZ PAULIN</w:t>
      </w:r>
    </w:p>
    <w:p w:rsidR="002F46A2" w:rsidRPr="00DB61A8" w:rsidRDefault="00C9709B" w:rsidP="00F22947">
      <w:pPr>
        <w:spacing w:line="360" w:lineRule="auto"/>
        <w:jc w:val="right"/>
        <w:rPr>
          <w:rFonts w:ascii="Cambria" w:hAnsi="Cambria"/>
          <w:sz w:val="24"/>
          <w:szCs w:val="24"/>
          <w:lang w:val="en-US"/>
        </w:rPr>
      </w:pPr>
      <w:r w:rsidRPr="00DB61A8">
        <w:rPr>
          <w:rFonts w:ascii="Cambria" w:hAnsi="Cambria"/>
          <w:sz w:val="24"/>
          <w:szCs w:val="24"/>
          <w:lang w:val="en-US"/>
        </w:rPr>
        <w:t>RESPONSABLE</w:t>
      </w:r>
      <w:r w:rsidR="002F46A2" w:rsidRPr="00DB61A8">
        <w:rPr>
          <w:rFonts w:ascii="Cambria" w:hAnsi="Cambria"/>
          <w:sz w:val="24"/>
          <w:szCs w:val="24"/>
          <w:lang w:val="en-US"/>
        </w:rPr>
        <w:t xml:space="preserve"> RHOVE HGV</w:t>
      </w:r>
    </w:p>
    <w:p w:rsidR="00DA5506" w:rsidRPr="00DB61A8" w:rsidRDefault="00DA5506" w:rsidP="00F22947">
      <w:pPr>
        <w:pStyle w:val="Sinespaciado"/>
        <w:spacing w:line="360" w:lineRule="auto"/>
        <w:jc w:val="right"/>
        <w:rPr>
          <w:rFonts w:asciiTheme="majorHAnsi" w:hAnsiTheme="majorHAnsi"/>
          <w:sz w:val="24"/>
          <w:szCs w:val="24"/>
          <w:lang w:val="en-US"/>
        </w:rPr>
      </w:pPr>
    </w:p>
    <w:p w:rsidR="00DA5506" w:rsidRPr="00DB61A8" w:rsidRDefault="00DA5506" w:rsidP="00822A51">
      <w:pPr>
        <w:pStyle w:val="Sinespaciado"/>
        <w:spacing w:line="360" w:lineRule="auto"/>
        <w:rPr>
          <w:rFonts w:asciiTheme="majorHAnsi" w:hAnsiTheme="majorHAnsi"/>
          <w:sz w:val="24"/>
          <w:szCs w:val="24"/>
          <w:lang w:val="en-US"/>
        </w:rPr>
      </w:pPr>
    </w:p>
    <w:p w:rsidR="00DA5506" w:rsidRPr="00DB61A8" w:rsidRDefault="00DA5506" w:rsidP="00822A51">
      <w:pPr>
        <w:pStyle w:val="Sinespaciado"/>
        <w:spacing w:line="360" w:lineRule="auto"/>
        <w:rPr>
          <w:rFonts w:asciiTheme="majorHAnsi" w:hAnsiTheme="majorHAnsi"/>
          <w:sz w:val="24"/>
          <w:szCs w:val="24"/>
          <w:lang w:val="en-US"/>
        </w:rPr>
      </w:pPr>
    </w:p>
    <w:p w:rsidR="00C72BB6" w:rsidRPr="00DB61A8" w:rsidRDefault="00C72BB6" w:rsidP="009D6CC6">
      <w:pPr>
        <w:spacing w:after="0" w:line="360" w:lineRule="auto"/>
        <w:jc w:val="right"/>
        <w:rPr>
          <w:rFonts w:asciiTheme="majorHAnsi" w:hAnsiTheme="majorHAnsi"/>
          <w:b/>
          <w:sz w:val="24"/>
          <w:szCs w:val="24"/>
          <w:lang w:val="en-US"/>
        </w:rPr>
      </w:pPr>
    </w:p>
    <w:sectPr w:rsidR="00C72BB6" w:rsidRPr="00DB61A8" w:rsidSect="00914E4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B13" w:rsidRDefault="00521B13" w:rsidP="009D6CC6">
      <w:pPr>
        <w:spacing w:after="0" w:line="240" w:lineRule="auto"/>
      </w:pPr>
      <w:r>
        <w:separator/>
      </w:r>
    </w:p>
  </w:endnote>
  <w:endnote w:type="continuationSeparator" w:id="0">
    <w:p w:rsidR="00521B13" w:rsidRDefault="00521B13"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Pr="009D6CC6" w:rsidRDefault="003C6D37">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Pr="009D6CC6">
      <w:rPr>
        <w:rFonts w:eastAsiaTheme="minorEastAsia"/>
        <w:sz w:val="18"/>
        <w:szCs w:val="18"/>
      </w:rPr>
      <w:fldChar w:fldCharType="begin"/>
    </w:r>
    <w:r w:rsidRPr="009D6CC6">
      <w:rPr>
        <w:sz w:val="18"/>
        <w:szCs w:val="18"/>
      </w:rPr>
      <w:instrText>PAGE   \* MERGEFORMAT</w:instrText>
    </w:r>
    <w:r w:rsidRPr="009D6CC6">
      <w:rPr>
        <w:rFonts w:eastAsiaTheme="minorEastAsia"/>
        <w:sz w:val="18"/>
        <w:szCs w:val="18"/>
      </w:rPr>
      <w:fldChar w:fldCharType="separate"/>
    </w:r>
    <w:r w:rsidR="007C740B" w:rsidRPr="007C740B">
      <w:rPr>
        <w:rFonts w:asciiTheme="majorHAnsi" w:eastAsiaTheme="majorEastAsia" w:hAnsiTheme="majorHAnsi" w:cstheme="majorBidi"/>
        <w:noProof/>
        <w:sz w:val="18"/>
        <w:szCs w:val="18"/>
        <w:lang w:val="es-ES"/>
      </w:rPr>
      <w:t>1</w:t>
    </w:r>
    <w:r w:rsidRPr="009D6CC6">
      <w:rPr>
        <w:rFonts w:asciiTheme="majorHAnsi" w:eastAsiaTheme="majorEastAsia" w:hAnsiTheme="majorHAnsi" w:cstheme="majorBidi"/>
        <w:sz w:val="18"/>
        <w:szCs w:val="18"/>
      </w:rPr>
      <w:fldChar w:fldCharType="end"/>
    </w:r>
  </w:p>
  <w:p w:rsidR="003C6D37" w:rsidRDefault="003C6D3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B13" w:rsidRDefault="00521B13" w:rsidP="009D6CC6">
      <w:pPr>
        <w:spacing w:after="0" w:line="240" w:lineRule="auto"/>
      </w:pPr>
      <w:r>
        <w:separator/>
      </w:r>
    </w:p>
  </w:footnote>
  <w:footnote w:type="continuationSeparator" w:id="0">
    <w:p w:rsidR="00521B13" w:rsidRDefault="00521B13"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3C6D37" w:rsidRDefault="003C6D37"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            DEPARTAMENTO EPIDEMIOLOGIA</w:t>
        </w:r>
      </w:p>
    </w:sdtContent>
  </w:sdt>
  <w:p w:rsidR="003C6D37" w:rsidRDefault="003C6D37">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37" w:rsidRDefault="003C6D3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261F"/>
    <w:rsid w:val="000061F8"/>
    <w:rsid w:val="0002541C"/>
    <w:rsid w:val="000259CF"/>
    <w:rsid w:val="0003573F"/>
    <w:rsid w:val="0004213C"/>
    <w:rsid w:val="00046D4A"/>
    <w:rsid w:val="00053799"/>
    <w:rsid w:val="00091BDE"/>
    <w:rsid w:val="00093BC3"/>
    <w:rsid w:val="0009513A"/>
    <w:rsid w:val="000A25C4"/>
    <w:rsid w:val="000A3855"/>
    <w:rsid w:val="000A4445"/>
    <w:rsid w:val="000B00A2"/>
    <w:rsid w:val="000B09B4"/>
    <w:rsid w:val="000B3B08"/>
    <w:rsid w:val="000B7E8B"/>
    <w:rsid w:val="000D3C07"/>
    <w:rsid w:val="000D542B"/>
    <w:rsid w:val="000E4F17"/>
    <w:rsid w:val="000F7EA7"/>
    <w:rsid w:val="00110DC8"/>
    <w:rsid w:val="00116052"/>
    <w:rsid w:val="0013424D"/>
    <w:rsid w:val="0018746F"/>
    <w:rsid w:val="00196AAC"/>
    <w:rsid w:val="001A1264"/>
    <w:rsid w:val="001A342C"/>
    <w:rsid w:val="001A6724"/>
    <w:rsid w:val="001A7505"/>
    <w:rsid w:val="001C5C80"/>
    <w:rsid w:val="001F7763"/>
    <w:rsid w:val="002028F5"/>
    <w:rsid w:val="00202907"/>
    <w:rsid w:val="002134F0"/>
    <w:rsid w:val="00214AEA"/>
    <w:rsid w:val="002252FE"/>
    <w:rsid w:val="00231848"/>
    <w:rsid w:val="002329BF"/>
    <w:rsid w:val="00243719"/>
    <w:rsid w:val="00244887"/>
    <w:rsid w:val="002531A2"/>
    <w:rsid w:val="002554F3"/>
    <w:rsid w:val="00255F52"/>
    <w:rsid w:val="00272A98"/>
    <w:rsid w:val="002873AA"/>
    <w:rsid w:val="002B4222"/>
    <w:rsid w:val="002B4F58"/>
    <w:rsid w:val="002B5B0A"/>
    <w:rsid w:val="002E52E3"/>
    <w:rsid w:val="002F04E6"/>
    <w:rsid w:val="002F46A2"/>
    <w:rsid w:val="003166C3"/>
    <w:rsid w:val="00320EFE"/>
    <w:rsid w:val="00323F00"/>
    <w:rsid w:val="00324146"/>
    <w:rsid w:val="00324189"/>
    <w:rsid w:val="00355D80"/>
    <w:rsid w:val="003564BE"/>
    <w:rsid w:val="00366D5F"/>
    <w:rsid w:val="00371158"/>
    <w:rsid w:val="00375CDF"/>
    <w:rsid w:val="00380A79"/>
    <w:rsid w:val="003C3129"/>
    <w:rsid w:val="003C6D37"/>
    <w:rsid w:val="003C7D2C"/>
    <w:rsid w:val="00402454"/>
    <w:rsid w:val="00415C08"/>
    <w:rsid w:val="00416290"/>
    <w:rsid w:val="004421C4"/>
    <w:rsid w:val="0045004E"/>
    <w:rsid w:val="00455CB1"/>
    <w:rsid w:val="00457D54"/>
    <w:rsid w:val="00480E61"/>
    <w:rsid w:val="00493D7C"/>
    <w:rsid w:val="004A4509"/>
    <w:rsid w:val="004B3B92"/>
    <w:rsid w:val="004C1FEA"/>
    <w:rsid w:val="004E1803"/>
    <w:rsid w:val="00511003"/>
    <w:rsid w:val="00521B13"/>
    <w:rsid w:val="005319BF"/>
    <w:rsid w:val="005440F2"/>
    <w:rsid w:val="005703D9"/>
    <w:rsid w:val="005820CB"/>
    <w:rsid w:val="005B0A00"/>
    <w:rsid w:val="005B4592"/>
    <w:rsid w:val="005B6E60"/>
    <w:rsid w:val="005C191D"/>
    <w:rsid w:val="005C1AD9"/>
    <w:rsid w:val="005D51C4"/>
    <w:rsid w:val="005E13F0"/>
    <w:rsid w:val="005E256C"/>
    <w:rsid w:val="005F2483"/>
    <w:rsid w:val="006005D8"/>
    <w:rsid w:val="00612949"/>
    <w:rsid w:val="00621074"/>
    <w:rsid w:val="00625E78"/>
    <w:rsid w:val="006411C0"/>
    <w:rsid w:val="00643273"/>
    <w:rsid w:val="006437F6"/>
    <w:rsid w:val="00655430"/>
    <w:rsid w:val="00661188"/>
    <w:rsid w:val="00664612"/>
    <w:rsid w:val="006A018B"/>
    <w:rsid w:val="006A44C9"/>
    <w:rsid w:val="006A720F"/>
    <w:rsid w:val="006A7AFB"/>
    <w:rsid w:val="006A7EC8"/>
    <w:rsid w:val="006B3611"/>
    <w:rsid w:val="006D6F60"/>
    <w:rsid w:val="006E7A40"/>
    <w:rsid w:val="006F1164"/>
    <w:rsid w:val="00710FBE"/>
    <w:rsid w:val="007338DC"/>
    <w:rsid w:val="0074741D"/>
    <w:rsid w:val="007654A3"/>
    <w:rsid w:val="00781F5A"/>
    <w:rsid w:val="007840F4"/>
    <w:rsid w:val="00791811"/>
    <w:rsid w:val="007945C1"/>
    <w:rsid w:val="007B11D8"/>
    <w:rsid w:val="007C5D8B"/>
    <w:rsid w:val="007C740B"/>
    <w:rsid w:val="007D5F91"/>
    <w:rsid w:val="007E4CCF"/>
    <w:rsid w:val="007F213C"/>
    <w:rsid w:val="007F6516"/>
    <w:rsid w:val="0081408B"/>
    <w:rsid w:val="00822A51"/>
    <w:rsid w:val="00834F78"/>
    <w:rsid w:val="00847B6D"/>
    <w:rsid w:val="00847E25"/>
    <w:rsid w:val="00886013"/>
    <w:rsid w:val="008904B5"/>
    <w:rsid w:val="008B1866"/>
    <w:rsid w:val="008D7204"/>
    <w:rsid w:val="008E7D3D"/>
    <w:rsid w:val="008F15D5"/>
    <w:rsid w:val="00914E42"/>
    <w:rsid w:val="009458EB"/>
    <w:rsid w:val="0094778D"/>
    <w:rsid w:val="009506F5"/>
    <w:rsid w:val="00961253"/>
    <w:rsid w:val="00962BE2"/>
    <w:rsid w:val="0097251C"/>
    <w:rsid w:val="00983F95"/>
    <w:rsid w:val="00990AB2"/>
    <w:rsid w:val="0099627D"/>
    <w:rsid w:val="00996B54"/>
    <w:rsid w:val="009A3B11"/>
    <w:rsid w:val="009B61D4"/>
    <w:rsid w:val="009D2BD1"/>
    <w:rsid w:val="009D2DEF"/>
    <w:rsid w:val="009D6CC6"/>
    <w:rsid w:val="009D7C6D"/>
    <w:rsid w:val="009E21C5"/>
    <w:rsid w:val="00A07857"/>
    <w:rsid w:val="00A115CA"/>
    <w:rsid w:val="00A40F13"/>
    <w:rsid w:val="00A42845"/>
    <w:rsid w:val="00A42D40"/>
    <w:rsid w:val="00A7237B"/>
    <w:rsid w:val="00A92D29"/>
    <w:rsid w:val="00A96840"/>
    <w:rsid w:val="00AA57EB"/>
    <w:rsid w:val="00AB15B7"/>
    <w:rsid w:val="00AB606F"/>
    <w:rsid w:val="00AC3505"/>
    <w:rsid w:val="00AC478C"/>
    <w:rsid w:val="00AD06A4"/>
    <w:rsid w:val="00AD27AA"/>
    <w:rsid w:val="00AD76CE"/>
    <w:rsid w:val="00B055E7"/>
    <w:rsid w:val="00B1196E"/>
    <w:rsid w:val="00B13467"/>
    <w:rsid w:val="00B158FB"/>
    <w:rsid w:val="00B164FE"/>
    <w:rsid w:val="00B51597"/>
    <w:rsid w:val="00B546F7"/>
    <w:rsid w:val="00B729A3"/>
    <w:rsid w:val="00B72EA7"/>
    <w:rsid w:val="00B75F4F"/>
    <w:rsid w:val="00B7602C"/>
    <w:rsid w:val="00B76603"/>
    <w:rsid w:val="00B86101"/>
    <w:rsid w:val="00B94B0F"/>
    <w:rsid w:val="00BA68BB"/>
    <w:rsid w:val="00BE09A3"/>
    <w:rsid w:val="00BE1799"/>
    <w:rsid w:val="00BF5BF7"/>
    <w:rsid w:val="00BF74B2"/>
    <w:rsid w:val="00BF7F4D"/>
    <w:rsid w:val="00C00267"/>
    <w:rsid w:val="00C018CE"/>
    <w:rsid w:val="00C54EDE"/>
    <w:rsid w:val="00C72BB6"/>
    <w:rsid w:val="00C9072C"/>
    <w:rsid w:val="00C9709B"/>
    <w:rsid w:val="00CB13C0"/>
    <w:rsid w:val="00CC37A3"/>
    <w:rsid w:val="00CD6B45"/>
    <w:rsid w:val="00D2167A"/>
    <w:rsid w:val="00D4070C"/>
    <w:rsid w:val="00D41291"/>
    <w:rsid w:val="00D568FF"/>
    <w:rsid w:val="00D672A1"/>
    <w:rsid w:val="00D87503"/>
    <w:rsid w:val="00DA3EF5"/>
    <w:rsid w:val="00DA5506"/>
    <w:rsid w:val="00DB323A"/>
    <w:rsid w:val="00DB61A8"/>
    <w:rsid w:val="00DF32AF"/>
    <w:rsid w:val="00E0261F"/>
    <w:rsid w:val="00E12366"/>
    <w:rsid w:val="00E375B8"/>
    <w:rsid w:val="00E428D4"/>
    <w:rsid w:val="00E4504D"/>
    <w:rsid w:val="00E6638A"/>
    <w:rsid w:val="00E95087"/>
    <w:rsid w:val="00EA705A"/>
    <w:rsid w:val="00EC5208"/>
    <w:rsid w:val="00ED47CA"/>
    <w:rsid w:val="00EE336E"/>
    <w:rsid w:val="00EE3F83"/>
    <w:rsid w:val="00F2239B"/>
    <w:rsid w:val="00F22947"/>
    <w:rsid w:val="00F239AF"/>
    <w:rsid w:val="00F2521D"/>
    <w:rsid w:val="00F2785E"/>
    <w:rsid w:val="00F358B0"/>
    <w:rsid w:val="00F561A9"/>
    <w:rsid w:val="00F75115"/>
    <w:rsid w:val="00FA3057"/>
    <w:rsid w:val="00FC0EFC"/>
    <w:rsid w:val="00FC52B8"/>
    <w:rsid w:val="00FD20D4"/>
    <w:rsid w:val="00FD29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1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B7AB6"/>
    <w:rsid w:val="00147C9F"/>
    <w:rsid w:val="00161707"/>
    <w:rsid w:val="00173751"/>
    <w:rsid w:val="001835F6"/>
    <w:rsid w:val="0019142A"/>
    <w:rsid w:val="00191628"/>
    <w:rsid w:val="001D7353"/>
    <w:rsid w:val="00294366"/>
    <w:rsid w:val="002B4E0B"/>
    <w:rsid w:val="002B6C6A"/>
    <w:rsid w:val="003100F8"/>
    <w:rsid w:val="00344935"/>
    <w:rsid w:val="00435D83"/>
    <w:rsid w:val="00475039"/>
    <w:rsid w:val="004F5910"/>
    <w:rsid w:val="004F702A"/>
    <w:rsid w:val="005D3E3B"/>
    <w:rsid w:val="006167A6"/>
    <w:rsid w:val="00621F4F"/>
    <w:rsid w:val="00625F33"/>
    <w:rsid w:val="006324BD"/>
    <w:rsid w:val="00692F90"/>
    <w:rsid w:val="00695302"/>
    <w:rsid w:val="006F2DB8"/>
    <w:rsid w:val="007C7B4C"/>
    <w:rsid w:val="008673CF"/>
    <w:rsid w:val="008E731D"/>
    <w:rsid w:val="008F3E78"/>
    <w:rsid w:val="0090351C"/>
    <w:rsid w:val="009B0B1A"/>
    <w:rsid w:val="00A13E1D"/>
    <w:rsid w:val="00A32E9A"/>
    <w:rsid w:val="00B032AF"/>
    <w:rsid w:val="00B77D8C"/>
    <w:rsid w:val="00BC3D05"/>
    <w:rsid w:val="00BE0D65"/>
    <w:rsid w:val="00BF3E63"/>
    <w:rsid w:val="00C31B1D"/>
    <w:rsid w:val="00C87787"/>
    <w:rsid w:val="00CE4D28"/>
    <w:rsid w:val="00CF40CA"/>
    <w:rsid w:val="00DB3C90"/>
    <w:rsid w:val="00DC3620"/>
    <w:rsid w:val="00E1597B"/>
    <w:rsid w:val="00E31B5A"/>
    <w:rsid w:val="00F03263"/>
    <w:rsid w:val="00F10C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C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5D478-0511-4331-82AC-AB2645C44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1922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2021-06-25T17:41:00Z</dcterms:created>
  <dcterms:modified xsi:type="dcterms:W3CDTF">2021-06-25T17:41:00Z</dcterms:modified>
</cp:coreProperties>
</file>